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36" w:rsidRDefault="006F2030">
      <w:pPr>
        <w:spacing w:after="0"/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 </w:t>
      </w:r>
    </w:p>
    <w:p w:rsidR="00406E36" w:rsidRPr="006F2030" w:rsidRDefault="006F2030">
      <w:pPr>
        <w:spacing w:after="0"/>
        <w:rPr>
          <w:lang w:val="de-DE"/>
        </w:rPr>
      </w:pPr>
      <w:r w:rsidRPr="006F2030">
        <w:rPr>
          <w:rFonts w:ascii="Arial" w:eastAsia="Arial" w:hAnsi="Arial" w:cs="Arial"/>
          <w:b/>
          <w:sz w:val="24"/>
          <w:lang w:val="de-DE"/>
        </w:rPr>
        <w:t>FORTBILDUNGSANGEBOT d</w:t>
      </w:r>
      <w:r w:rsidR="00F6681C">
        <w:rPr>
          <w:rFonts w:ascii="Arial" w:eastAsia="Arial" w:hAnsi="Arial" w:cs="Arial"/>
          <w:b/>
          <w:sz w:val="24"/>
          <w:lang w:val="de-DE"/>
        </w:rPr>
        <w:t>es GFZ im Sommersemester 2020</w:t>
      </w:r>
      <w:r w:rsidRPr="006F2030">
        <w:rPr>
          <w:rFonts w:ascii="Arial" w:eastAsia="Arial" w:hAnsi="Arial" w:cs="Arial"/>
          <w:b/>
          <w:sz w:val="24"/>
          <w:lang w:val="de-DE"/>
        </w:rPr>
        <w:t xml:space="preserve"> </w:t>
      </w:r>
    </w:p>
    <w:p w:rsidR="00406E36" w:rsidRPr="006F2030" w:rsidRDefault="006F2030">
      <w:pPr>
        <w:spacing w:after="0"/>
        <w:rPr>
          <w:lang w:val="de-DE"/>
        </w:rPr>
      </w:pPr>
      <w:r w:rsidRPr="006F2030">
        <w:rPr>
          <w:rFonts w:ascii="Arial" w:eastAsia="Arial" w:hAnsi="Arial" w:cs="Arial"/>
          <w:sz w:val="20"/>
          <w:lang w:val="de-DE"/>
        </w:rPr>
        <w:t xml:space="preserve"> </w:t>
      </w:r>
    </w:p>
    <w:p w:rsidR="00406E36" w:rsidRPr="006F2030" w:rsidRDefault="006F2030">
      <w:pPr>
        <w:spacing w:after="0"/>
        <w:rPr>
          <w:lang w:val="de-DE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6019800</wp:posOffset>
            </wp:positionH>
            <wp:positionV relativeFrom="page">
              <wp:posOffset>1798955</wp:posOffset>
            </wp:positionV>
            <wp:extent cx="1060450" cy="1060450"/>
            <wp:effectExtent l="0" t="0" r="0" b="0"/>
            <wp:wrapSquare wrapText="bothSides"/>
            <wp:docPr id="603" name="Picture 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Picture 6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2030">
        <w:rPr>
          <w:rFonts w:ascii="Arial" w:eastAsia="Arial" w:hAnsi="Arial" w:cs="Arial"/>
          <w:b/>
          <w:lang w:val="de-DE"/>
        </w:rPr>
        <w:t xml:space="preserve">Ihre Ansprechperson: Angela Hummel, angela.hummel@phwien.ac.at </w:t>
      </w:r>
    </w:p>
    <w:p w:rsidR="00406E36" w:rsidRPr="006F2030" w:rsidRDefault="006F2030">
      <w:pPr>
        <w:spacing w:after="0"/>
        <w:ind w:left="708"/>
        <w:rPr>
          <w:lang w:val="de-DE"/>
        </w:rPr>
      </w:pPr>
      <w:r w:rsidRPr="006F2030">
        <w:rPr>
          <w:rFonts w:ascii="Arial" w:eastAsia="Arial" w:hAnsi="Arial" w:cs="Arial"/>
          <w:sz w:val="20"/>
          <w:lang w:val="de-DE"/>
        </w:rPr>
        <w:t xml:space="preserve"> </w:t>
      </w:r>
    </w:p>
    <w:p w:rsidR="00406E36" w:rsidRPr="006F2030" w:rsidRDefault="006F2030">
      <w:pPr>
        <w:spacing w:after="0" w:line="241" w:lineRule="auto"/>
        <w:rPr>
          <w:lang w:val="de-DE"/>
        </w:rPr>
      </w:pPr>
      <w:r w:rsidRPr="006F2030">
        <w:rPr>
          <w:rFonts w:ascii="Arial" w:eastAsia="Arial" w:hAnsi="Arial" w:cs="Arial"/>
          <w:sz w:val="20"/>
          <w:lang w:val="de-DE"/>
        </w:rPr>
        <w:t xml:space="preserve">Liste mit Direkt-Links zu den Fortbildungsveranstaltungen, wo Sie nähere Informationen finden. </w:t>
      </w:r>
    </w:p>
    <w:p w:rsidR="00406E36" w:rsidRPr="006F2030" w:rsidRDefault="006F2030">
      <w:pPr>
        <w:spacing w:after="0"/>
        <w:rPr>
          <w:lang w:val="de-DE"/>
        </w:rPr>
      </w:pPr>
      <w:r w:rsidRPr="006F2030">
        <w:rPr>
          <w:rFonts w:ascii="Arial" w:eastAsia="Arial" w:hAnsi="Arial" w:cs="Arial"/>
          <w:sz w:val="20"/>
          <w:lang w:val="de-DE"/>
        </w:rPr>
        <w:t xml:space="preserve"> </w:t>
      </w:r>
    </w:p>
    <w:p w:rsidR="00406E36" w:rsidRPr="006F2030" w:rsidRDefault="006F2030">
      <w:pPr>
        <w:spacing w:after="0"/>
        <w:rPr>
          <w:lang w:val="de-DE"/>
        </w:rPr>
      </w:pPr>
      <w:r w:rsidRPr="006F2030">
        <w:rPr>
          <w:rFonts w:ascii="Arial" w:eastAsia="Arial" w:hAnsi="Arial" w:cs="Arial"/>
          <w:sz w:val="8"/>
          <w:lang w:val="de-DE"/>
        </w:rPr>
        <w:t xml:space="preserve"> </w:t>
      </w:r>
    </w:p>
    <w:tbl>
      <w:tblPr>
        <w:tblStyle w:val="TableGrid"/>
        <w:tblW w:w="9926" w:type="dxa"/>
        <w:tblInd w:w="-288" w:type="dxa"/>
        <w:tblCellMar>
          <w:top w:w="3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1698"/>
        <w:gridCol w:w="4825"/>
        <w:gridCol w:w="566"/>
        <w:gridCol w:w="2837"/>
      </w:tblGrid>
      <w:tr w:rsidR="00406E36">
        <w:trPr>
          <w:trHeight w:val="70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36" w:rsidRPr="006F2030" w:rsidRDefault="006F2030">
            <w:pPr>
              <w:ind w:right="28"/>
              <w:jc w:val="center"/>
              <w:rPr>
                <w:lang w:val="de-DE"/>
              </w:rPr>
            </w:pPr>
            <w:r w:rsidRPr="006F2030">
              <w:rPr>
                <w:rFonts w:ascii="Arial" w:eastAsia="Arial" w:hAnsi="Arial" w:cs="Arial"/>
                <w:b/>
                <w:sz w:val="20"/>
                <w:lang w:val="de-DE"/>
              </w:rPr>
              <w:t xml:space="preserve"> </w:t>
            </w:r>
          </w:p>
          <w:p w:rsidR="00406E36" w:rsidRDefault="006F2030">
            <w:pPr>
              <w:ind w:right="8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LV-Nummer </w:t>
            </w:r>
          </w:p>
          <w:p w:rsidR="00406E36" w:rsidRDefault="006F2030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6F2030">
            <w:r>
              <w:rPr>
                <w:rFonts w:ascii="Arial" w:eastAsia="Arial" w:hAnsi="Arial" w:cs="Arial"/>
                <w:b/>
                <w:sz w:val="20"/>
              </w:rPr>
              <w:t xml:space="preserve">Titel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6F2030">
            <w:pPr>
              <w:ind w:left="36"/>
            </w:pPr>
            <w:r>
              <w:rPr>
                <w:rFonts w:ascii="Arial" w:eastAsia="Arial" w:hAnsi="Arial" w:cs="Arial"/>
                <w:b/>
                <w:sz w:val="20"/>
              </w:rPr>
              <w:t xml:space="preserve">UE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6F2030">
            <w:r>
              <w:rPr>
                <w:rFonts w:ascii="Arial" w:eastAsia="Arial" w:hAnsi="Arial" w:cs="Arial"/>
                <w:b/>
                <w:sz w:val="20"/>
              </w:rPr>
              <w:t xml:space="preserve">Termin </w:t>
            </w:r>
          </w:p>
        </w:tc>
      </w:tr>
      <w:tr w:rsidR="00406E36" w:rsidTr="00AC258C">
        <w:trPr>
          <w:trHeight w:val="60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084818">
            <w:pPr>
              <w:ind w:left="116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4020GEL201</w:t>
            </w:r>
            <w:hyperlink r:id="rId8">
              <w:r w:rsidR="006F2030">
                <w:rPr>
                  <w:rFonts w:ascii="Arial" w:eastAsia="Arial" w:hAnsi="Arial" w:cs="Arial"/>
                  <w:b/>
                  <w:sz w:val="20"/>
                </w:rPr>
                <w:t xml:space="preserve"> </w:t>
              </w:r>
            </w:hyperlink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36" w:rsidRPr="006F2030" w:rsidRDefault="006F2030">
            <w:pPr>
              <w:spacing w:after="24"/>
              <w:rPr>
                <w:lang w:val="de-DE"/>
              </w:rPr>
            </w:pPr>
            <w:r w:rsidRPr="006F2030">
              <w:rPr>
                <w:rFonts w:ascii="Arial" w:eastAsia="Arial" w:hAnsi="Arial" w:cs="Arial"/>
                <w:b/>
                <w:color w:val="FF0000"/>
                <w:sz w:val="16"/>
                <w:lang w:val="de-DE"/>
              </w:rPr>
              <w:t xml:space="preserve"> </w:t>
            </w:r>
          </w:p>
          <w:p w:rsidR="00406E36" w:rsidRPr="006F2030" w:rsidRDefault="00AC258C">
            <w:pPr>
              <w:rPr>
                <w:lang w:val="de-DE"/>
              </w:rPr>
            </w:pPr>
            <w:r>
              <w:rPr>
                <w:rFonts w:ascii="Arial" w:eastAsia="Arial" w:hAnsi="Arial" w:cs="Arial"/>
                <w:b/>
                <w:sz w:val="20"/>
                <w:lang w:val="de-DE"/>
              </w:rPr>
              <w:t>Persönliche Ziele erreichen mit dem Züricher Ressourcen Modell ZRM</w:t>
            </w:r>
            <w:r w:rsidR="006F2030" w:rsidRPr="006F2030">
              <w:rPr>
                <w:rFonts w:ascii="Arial" w:eastAsia="Arial" w:hAnsi="Arial" w:cs="Arial"/>
                <w:b/>
                <w:sz w:val="20"/>
                <w:lang w:val="de-DE"/>
              </w:rPr>
              <w:t xml:space="preserve"> </w:t>
            </w:r>
          </w:p>
          <w:p w:rsidR="00406E36" w:rsidRPr="006F2030" w:rsidRDefault="006F2030">
            <w:pPr>
              <w:rPr>
                <w:lang w:val="de-DE"/>
              </w:rPr>
            </w:pPr>
            <w:r w:rsidRPr="006F2030">
              <w:rPr>
                <w:rFonts w:ascii="Arial" w:eastAsia="Arial" w:hAnsi="Arial" w:cs="Arial"/>
                <w:b/>
                <w:color w:val="FF0000"/>
                <w:sz w:val="20"/>
                <w:lang w:val="de-DE"/>
              </w:rPr>
              <w:t xml:space="preserve">   </w:t>
            </w:r>
            <w:r w:rsidRPr="006F2030">
              <w:rPr>
                <w:rFonts w:ascii="Arial" w:eastAsia="Arial" w:hAnsi="Arial" w:cs="Arial"/>
                <w:color w:val="FF0000"/>
                <w:sz w:val="16"/>
                <w:lang w:val="de-DE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AC258C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>12</w:t>
            </w:r>
            <w:r w:rsidR="006F203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8C" w:rsidRDefault="00AC258C" w:rsidP="00AC258C">
            <w:pPr>
              <w:rPr>
                <w:rFonts w:ascii="Arial" w:eastAsia="Arial" w:hAnsi="Arial" w:cs="Arial"/>
                <w:sz w:val="20"/>
              </w:rPr>
            </w:pPr>
          </w:p>
          <w:p w:rsidR="00AC258C" w:rsidRDefault="00AC258C" w:rsidP="00AC258C">
            <w:pPr>
              <w:rPr>
                <w:rFonts w:ascii="Arial" w:eastAsia="Arial" w:hAnsi="Arial" w:cs="Arial"/>
                <w:sz w:val="20"/>
              </w:rPr>
            </w:pPr>
          </w:p>
          <w:p w:rsidR="00AC258C" w:rsidRDefault="00AC258C" w:rsidP="00AC258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24.08.2020, 08:45 – 15:30</w:t>
            </w:r>
          </w:p>
          <w:p w:rsidR="00406E36" w:rsidRDefault="00AC258C" w:rsidP="00AC258C">
            <w:r>
              <w:rPr>
                <w:rFonts w:ascii="Arial" w:eastAsia="Arial" w:hAnsi="Arial" w:cs="Arial"/>
                <w:sz w:val="20"/>
              </w:rPr>
              <w:t>25.08.2020, 08:45 – 12:05</w:t>
            </w:r>
            <w:r w:rsidR="006F203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06E36">
        <w:trPr>
          <w:trHeight w:val="72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3E1BAB">
            <w:pPr>
              <w:ind w:left="116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4020GEL204</w:t>
            </w:r>
            <w:hyperlink r:id="rId9">
              <w:r w:rsidR="006F2030">
                <w:rPr>
                  <w:rFonts w:ascii="Arial" w:eastAsia="Arial" w:hAnsi="Arial" w:cs="Arial"/>
                  <w:b/>
                  <w:color w:val="FF0000"/>
                  <w:sz w:val="20"/>
                </w:rPr>
                <w:t xml:space="preserve"> </w:t>
              </w:r>
            </w:hyperlink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BAB" w:rsidRDefault="003E1BAB" w:rsidP="003E1BAB">
            <w:pPr>
              <w:rPr>
                <w:rFonts w:ascii="Arial" w:eastAsia="Arial" w:hAnsi="Arial" w:cs="Arial"/>
                <w:b/>
                <w:sz w:val="20"/>
                <w:lang w:val="de-DE"/>
              </w:rPr>
            </w:pPr>
          </w:p>
          <w:p w:rsidR="003E1BAB" w:rsidRDefault="003E1BAB" w:rsidP="003E1BAB">
            <w:r w:rsidRPr="006F2030">
              <w:rPr>
                <w:rFonts w:ascii="Arial" w:eastAsia="Arial" w:hAnsi="Arial" w:cs="Arial"/>
                <w:b/>
                <w:sz w:val="20"/>
                <w:lang w:val="de-DE"/>
              </w:rPr>
              <w:t>Glück ist eine Entscheidung!</w:t>
            </w:r>
          </w:p>
          <w:p w:rsidR="00406E36" w:rsidRPr="006F2030" w:rsidRDefault="00406E36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9E5094">
            <w:pPr>
              <w:ind w:right="81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  <w:r w:rsidR="006F203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9E5094" w:rsidP="00A70DE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01.04.2020, 14:00 – 19:05</w:t>
            </w:r>
          </w:p>
          <w:p w:rsidR="009E5094" w:rsidRDefault="009E5094" w:rsidP="00A70DE4">
            <w:r>
              <w:rPr>
                <w:rFonts w:ascii="Arial" w:eastAsia="Arial" w:hAnsi="Arial" w:cs="Arial"/>
                <w:sz w:val="20"/>
              </w:rPr>
              <w:t>15:04.2020, 14:00 – 19:05</w:t>
            </w:r>
          </w:p>
        </w:tc>
      </w:tr>
      <w:tr w:rsidR="00406E36">
        <w:trPr>
          <w:trHeight w:val="88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A93D6A">
            <w:pPr>
              <w:ind w:left="116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4020GEL210</w:t>
            </w:r>
            <w:hyperlink r:id="rId10">
              <w:r w:rsidR="006F2030">
                <w:rPr>
                  <w:rFonts w:ascii="Arial" w:eastAsia="Arial" w:hAnsi="Arial" w:cs="Arial"/>
                  <w:b/>
                  <w:color w:val="FF0000"/>
                  <w:sz w:val="20"/>
                </w:rPr>
                <w:t xml:space="preserve"> </w:t>
              </w:r>
            </w:hyperlink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36" w:rsidRDefault="006F2030">
            <w:pPr>
              <w:spacing w:after="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2151A3" w:rsidRPr="006F2030" w:rsidRDefault="002151A3" w:rsidP="002151A3">
            <w:pPr>
              <w:rPr>
                <w:lang w:val="de-DE"/>
              </w:rPr>
            </w:pPr>
            <w:r w:rsidRPr="006F2030">
              <w:rPr>
                <w:rFonts w:ascii="Arial" w:eastAsia="Arial" w:hAnsi="Arial" w:cs="Arial"/>
                <w:b/>
                <w:sz w:val="20"/>
                <w:lang w:val="de-DE"/>
              </w:rPr>
              <w:t>Yoga</w:t>
            </w:r>
            <w:r w:rsidR="00F75026">
              <w:rPr>
                <w:rFonts w:ascii="Arial" w:eastAsia="Arial" w:hAnsi="Arial" w:cs="Arial"/>
                <w:b/>
                <w:sz w:val="20"/>
                <w:lang w:val="de-DE"/>
              </w:rPr>
              <w:t>rituale im Schulalltag</w:t>
            </w:r>
            <w:r w:rsidRPr="006F2030">
              <w:rPr>
                <w:rFonts w:ascii="Arial" w:eastAsia="Arial" w:hAnsi="Arial" w:cs="Arial"/>
                <w:b/>
                <w:sz w:val="20"/>
                <w:lang w:val="de-DE"/>
              </w:rPr>
              <w:t xml:space="preserve">  </w:t>
            </w:r>
          </w:p>
          <w:p w:rsidR="00406E36" w:rsidRDefault="006F203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406E36" w:rsidP="00E22BA4"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6453D5" w:rsidP="00E22BA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21.02.2020, </w:t>
            </w:r>
            <w:r w:rsidR="00F75026">
              <w:rPr>
                <w:rFonts w:ascii="Arial" w:eastAsia="Arial" w:hAnsi="Arial" w:cs="Arial"/>
                <w:sz w:val="20"/>
              </w:rPr>
              <w:t>15:30 – 18:05</w:t>
            </w:r>
          </w:p>
          <w:p w:rsidR="00F75026" w:rsidRDefault="00F75026" w:rsidP="00E22BA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13.03</w:t>
            </w:r>
            <w:r w:rsidR="006453D5">
              <w:rPr>
                <w:rFonts w:ascii="Arial" w:eastAsia="Arial" w:hAnsi="Arial" w:cs="Arial"/>
                <w:sz w:val="20"/>
              </w:rPr>
              <w:t xml:space="preserve">.2020, </w:t>
            </w:r>
            <w:r>
              <w:rPr>
                <w:rFonts w:ascii="Arial" w:eastAsia="Arial" w:hAnsi="Arial" w:cs="Arial"/>
                <w:sz w:val="20"/>
              </w:rPr>
              <w:t>15:30 – 18:05</w:t>
            </w:r>
          </w:p>
          <w:p w:rsidR="00F75026" w:rsidRDefault="00F75026" w:rsidP="00E22BA4">
            <w:r>
              <w:rPr>
                <w:rFonts w:ascii="Arial" w:eastAsia="Arial" w:hAnsi="Arial" w:cs="Arial"/>
                <w:sz w:val="20"/>
              </w:rPr>
              <w:t>27.03</w:t>
            </w:r>
            <w:r w:rsidR="006453D5">
              <w:rPr>
                <w:rFonts w:ascii="Arial" w:eastAsia="Arial" w:hAnsi="Arial" w:cs="Arial"/>
                <w:sz w:val="20"/>
              </w:rPr>
              <w:t xml:space="preserve">.2020, </w:t>
            </w:r>
            <w:r>
              <w:rPr>
                <w:rFonts w:ascii="Arial" w:eastAsia="Arial" w:hAnsi="Arial" w:cs="Arial"/>
                <w:sz w:val="20"/>
              </w:rPr>
              <w:t>15:30 – 18:05</w:t>
            </w:r>
          </w:p>
        </w:tc>
      </w:tr>
      <w:tr w:rsidR="00406E36">
        <w:trPr>
          <w:trHeight w:val="83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06F" w:rsidRDefault="009927DB" w:rsidP="00F31E6B">
            <w:pP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 xml:space="preserve"> </w:t>
            </w:r>
          </w:p>
          <w:p w:rsidR="00406E36" w:rsidRDefault="0004406F"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 xml:space="preserve">  </w:t>
            </w:r>
            <w:r w:rsidR="006453D5"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4020GEL211</w:t>
            </w:r>
            <w:r w:rsidR="006F2030">
              <w:rPr>
                <w:rFonts w:ascii="Arial" w:eastAsia="Arial" w:hAnsi="Arial" w:cs="Arial"/>
                <w:b/>
                <w:color w:val="FF0000"/>
                <w:sz w:val="2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36" w:rsidRDefault="006F2030">
            <w:pPr>
              <w:spacing w:after="83"/>
            </w:pPr>
            <w:r>
              <w:rPr>
                <w:rFonts w:ascii="Arial" w:eastAsia="Arial" w:hAnsi="Arial" w:cs="Arial"/>
                <w:b/>
                <w:color w:val="FF0000"/>
                <w:sz w:val="16"/>
              </w:rPr>
              <w:t xml:space="preserve"> </w:t>
            </w:r>
          </w:p>
          <w:p w:rsidR="00406E36" w:rsidRDefault="006453D5">
            <w:r>
              <w:rPr>
                <w:rFonts w:ascii="Arial" w:eastAsia="Arial" w:hAnsi="Arial" w:cs="Arial"/>
                <w:b/>
                <w:sz w:val="20"/>
                <w:lang w:val="de-DE"/>
              </w:rPr>
              <w:t>„Richtig essen im Volksschulalter“! Ernährungsbildung im Unterricht</w:t>
            </w:r>
          </w:p>
          <w:p w:rsidR="00406E36" w:rsidRDefault="006F2030">
            <w:r>
              <w:rPr>
                <w:rFonts w:ascii="Arial" w:eastAsia="Arial" w:hAnsi="Arial" w:cs="Arial"/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66514B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>12</w:t>
            </w:r>
            <w:r w:rsidR="006F2030"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D5" w:rsidRDefault="006453D5" w:rsidP="006453D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12.03.2020, 14:45 – 18:05</w:t>
            </w:r>
          </w:p>
          <w:p w:rsidR="006453D5" w:rsidRDefault="006453D5" w:rsidP="006453D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02.04.2020, 14:45 – 18:05</w:t>
            </w:r>
          </w:p>
          <w:p w:rsidR="0004406F" w:rsidRDefault="006453D5" w:rsidP="006453D5">
            <w:r>
              <w:rPr>
                <w:rFonts w:ascii="Arial" w:eastAsia="Arial" w:hAnsi="Arial" w:cs="Arial"/>
                <w:sz w:val="20"/>
              </w:rPr>
              <w:t>05.05.2020, 14:45 – 18:05</w:t>
            </w:r>
          </w:p>
        </w:tc>
      </w:tr>
      <w:tr w:rsidR="00406E36">
        <w:trPr>
          <w:trHeight w:val="83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697EB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4020GEL212</w:t>
            </w:r>
            <w:hyperlink r:id="rId11">
              <w:r w:rsidR="006F2030">
                <w:rPr>
                  <w:rFonts w:ascii="Arial" w:eastAsia="Arial" w:hAnsi="Arial" w:cs="Arial"/>
                  <w:b/>
                  <w:sz w:val="20"/>
                </w:rPr>
                <w:t xml:space="preserve"> </w:t>
              </w:r>
            </w:hyperlink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36" w:rsidRDefault="006F2030">
            <w:pPr>
              <w:spacing w:after="24"/>
            </w:pPr>
            <w:r>
              <w:rPr>
                <w:rFonts w:ascii="Arial" w:eastAsia="Arial" w:hAnsi="Arial" w:cs="Arial"/>
                <w:b/>
                <w:color w:val="FF0000"/>
                <w:sz w:val="16"/>
              </w:rPr>
              <w:t xml:space="preserve"> </w:t>
            </w:r>
          </w:p>
          <w:p w:rsidR="00406E36" w:rsidRDefault="008C7E86">
            <w:r>
              <w:rPr>
                <w:b/>
              </w:rPr>
              <w:t>Klassenrat_Praxis: Soziales Lernen, Demokratie und Mobbingprävention Teil 1+2</w:t>
            </w:r>
            <w:r w:rsidR="006F2030"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  <w:r w:rsidR="006F2030">
              <w:rPr>
                <w:rFonts w:ascii="Arial" w:eastAsia="Arial" w:hAnsi="Arial" w:cs="Arial"/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8C7E86">
            <w:pPr>
              <w:ind w:right="81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="006F2030"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32" w:rsidRDefault="008C7E86">
            <w:r>
              <w:t>20.03.2020, 14:00 – 16:40</w:t>
            </w:r>
          </w:p>
          <w:p w:rsidR="008C7E86" w:rsidRDefault="008C7E86">
            <w:r>
              <w:t>27.03.2020, 14:00 – 16:40</w:t>
            </w:r>
          </w:p>
        </w:tc>
      </w:tr>
      <w:tr w:rsidR="00406E36">
        <w:trPr>
          <w:trHeight w:val="8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FD2551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4020GEL214</w:t>
            </w:r>
            <w:hyperlink r:id="rId12">
              <w:r>
                <w:rPr>
                  <w:rFonts w:ascii="Arial" w:eastAsia="Arial" w:hAnsi="Arial" w:cs="Arial"/>
                  <w:b/>
                  <w:sz w:val="20"/>
                </w:rPr>
                <w:t xml:space="preserve"> </w:t>
              </w:r>
            </w:hyperlink>
            <w:hyperlink r:id="rId13">
              <w:r w:rsidR="006F2030">
                <w:rPr>
                  <w:rFonts w:ascii="Arial" w:eastAsia="Arial" w:hAnsi="Arial" w:cs="Arial"/>
                  <w:b/>
                  <w:sz w:val="20"/>
                </w:rPr>
                <w:t xml:space="preserve"> </w:t>
              </w:r>
            </w:hyperlink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36" w:rsidRDefault="006F2030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406E36" w:rsidRPr="00DF2A8C" w:rsidRDefault="00DF2A8C">
            <w:pPr>
              <w:rPr>
                <w:b/>
              </w:rPr>
            </w:pPr>
            <w:r w:rsidRPr="009C0CF7">
              <w:rPr>
                <w:b/>
              </w:rPr>
              <w:t>Gemeinsam stark warden – Das Lebenskompetenzprogramm für die Volksschule</w:t>
            </w:r>
          </w:p>
          <w:p w:rsidR="00406E36" w:rsidRDefault="006F203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DF2A8C">
            <w:pPr>
              <w:ind w:right="81"/>
              <w:jc w:val="center"/>
            </w:pPr>
            <w:r>
              <w:rPr>
                <w:rFonts w:ascii="Arial" w:eastAsia="Arial" w:hAnsi="Arial" w:cs="Arial"/>
                <w:sz w:val="20"/>
              </w:rPr>
              <w:t>24</w:t>
            </w:r>
            <w:r w:rsidR="006F2030"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A8C" w:rsidRDefault="00FD2551" w:rsidP="00DF2A8C">
            <w:r>
              <w:t>13.02.2020</w:t>
            </w:r>
            <w:r w:rsidR="00DF2A8C">
              <w:t>, 14:00 – 19:00</w:t>
            </w:r>
          </w:p>
          <w:p w:rsidR="00DF2A8C" w:rsidRDefault="00FD2551" w:rsidP="00DF2A8C">
            <w:r>
              <w:t>20.02.2020</w:t>
            </w:r>
            <w:r w:rsidR="00DF2A8C">
              <w:t>, 14:00 – 19:00</w:t>
            </w:r>
          </w:p>
          <w:p w:rsidR="00406E36" w:rsidRDefault="00FD2551" w:rsidP="00DF2A8C">
            <w:r>
              <w:t>27.02.2020, 14:00 – 19:00</w:t>
            </w:r>
          </w:p>
        </w:tc>
      </w:tr>
      <w:tr w:rsidR="00406E36" w:rsidTr="001C713D">
        <w:trPr>
          <w:trHeight w:val="83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FD2551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4020GEL216</w:t>
            </w:r>
            <w:hyperlink r:id="rId14">
              <w:r>
                <w:rPr>
                  <w:rFonts w:ascii="Arial" w:eastAsia="Arial" w:hAnsi="Arial" w:cs="Arial"/>
                  <w:b/>
                  <w:sz w:val="20"/>
                </w:rPr>
                <w:t xml:space="preserve"> </w:t>
              </w:r>
            </w:hyperlink>
            <w:hyperlink r:id="rId15">
              <w:r w:rsidR="006F2030">
                <w:rPr>
                  <w:rFonts w:ascii="Arial" w:eastAsia="Arial" w:hAnsi="Arial" w:cs="Arial"/>
                  <w:b/>
                  <w:color w:val="FF0000"/>
                  <w:sz w:val="20"/>
                </w:rPr>
                <w:t xml:space="preserve"> </w:t>
              </w:r>
            </w:hyperlink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36" w:rsidRDefault="006F2030">
            <w:pPr>
              <w:spacing w:after="21"/>
            </w:pPr>
            <w:r>
              <w:rPr>
                <w:rFonts w:ascii="Arial" w:eastAsia="Arial" w:hAnsi="Arial" w:cs="Arial"/>
                <w:b/>
                <w:color w:val="FF0000"/>
                <w:sz w:val="16"/>
              </w:rPr>
              <w:t xml:space="preserve"> </w:t>
            </w:r>
          </w:p>
          <w:p w:rsidR="000D3808" w:rsidRPr="00DF2A8C" w:rsidRDefault="000D3808" w:rsidP="000D3808">
            <w:pPr>
              <w:rPr>
                <w:b/>
              </w:rPr>
            </w:pPr>
            <w:r w:rsidRPr="009C0CF7">
              <w:rPr>
                <w:b/>
              </w:rPr>
              <w:t>Gemeinsam stark warden – Das Lebenskompetenzprogramm für die Volksschule</w:t>
            </w:r>
          </w:p>
          <w:p w:rsidR="00406E36" w:rsidRDefault="00406E36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0D3808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1C713D" w:rsidP="001C713D">
            <w:r>
              <w:t>31.08.2020, 8:30 – 13:30</w:t>
            </w:r>
          </w:p>
          <w:p w:rsidR="001C713D" w:rsidRDefault="001C713D" w:rsidP="001C713D">
            <w:r>
              <w:t>01.09.2020, 8:30 – 13:30</w:t>
            </w:r>
          </w:p>
          <w:p w:rsidR="001C713D" w:rsidRDefault="001C713D" w:rsidP="001C713D">
            <w:r>
              <w:t>02.09.2020, 8:30 – 13:30</w:t>
            </w:r>
          </w:p>
          <w:p w:rsidR="001C713D" w:rsidRDefault="001C713D" w:rsidP="001C713D">
            <w:r>
              <w:t>03.09.2020, 8:30 – 13:30</w:t>
            </w:r>
          </w:p>
        </w:tc>
      </w:tr>
      <w:tr w:rsidR="00406E36" w:rsidTr="00A904B7">
        <w:trPr>
          <w:trHeight w:val="88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B208DF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4020GEL217</w:t>
            </w:r>
            <w:hyperlink r:id="rId16">
              <w:r w:rsidR="006F2030">
                <w:rPr>
                  <w:rFonts w:ascii="Arial" w:eastAsia="Arial" w:hAnsi="Arial" w:cs="Arial"/>
                  <w:b/>
                  <w:sz w:val="20"/>
                </w:rPr>
                <w:t xml:space="preserve"> </w:t>
              </w:r>
            </w:hyperlink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36" w:rsidRPr="006F2030" w:rsidRDefault="006F2030">
            <w:pPr>
              <w:spacing w:after="21"/>
              <w:rPr>
                <w:lang w:val="de-DE"/>
              </w:rPr>
            </w:pPr>
            <w:r w:rsidRPr="006F2030">
              <w:rPr>
                <w:rFonts w:ascii="Arial" w:eastAsia="Arial" w:hAnsi="Arial" w:cs="Arial"/>
                <w:b/>
                <w:sz w:val="16"/>
                <w:lang w:val="de-DE"/>
              </w:rPr>
              <w:t xml:space="preserve"> </w:t>
            </w:r>
          </w:p>
          <w:p w:rsidR="00406E36" w:rsidRPr="006F2030" w:rsidRDefault="00B208DF">
            <w:pPr>
              <w:rPr>
                <w:lang w:val="de-DE"/>
              </w:rPr>
            </w:pPr>
            <w:r>
              <w:rPr>
                <w:rFonts w:ascii="Arial" w:eastAsia="Arial" w:hAnsi="Arial" w:cs="Arial"/>
                <w:b/>
                <w:sz w:val="20"/>
                <w:lang w:val="de-DE"/>
              </w:rPr>
              <w:t>Starke Stimme – Starker Auftritt (Basisseminar)</w:t>
            </w:r>
            <w:r w:rsidR="009E28FF" w:rsidRPr="006F2030">
              <w:rPr>
                <w:rFonts w:ascii="Arial" w:eastAsia="Arial" w:hAnsi="Arial" w:cs="Arial"/>
                <w:b/>
                <w:sz w:val="20"/>
                <w:lang w:val="de-DE"/>
              </w:rPr>
              <w:t xml:space="preserve"> </w:t>
            </w:r>
            <w:r w:rsidR="006F2030" w:rsidRPr="006F2030">
              <w:rPr>
                <w:rFonts w:ascii="Arial" w:eastAsia="Arial" w:hAnsi="Arial" w:cs="Arial"/>
                <w:b/>
                <w:sz w:val="20"/>
                <w:lang w:val="de-DE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B208DF">
            <w:pPr>
              <w:ind w:right="81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  <w:r w:rsidR="006F203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B208DF" w:rsidP="00B208DF">
            <w:r>
              <w:t>21.02.2020, 14:00 – 18:45</w:t>
            </w:r>
          </w:p>
          <w:p w:rsidR="00B208DF" w:rsidRDefault="00B208DF" w:rsidP="00B208DF">
            <w:r>
              <w:t>22-02.2020, 09:00 – 17:00</w:t>
            </w:r>
          </w:p>
        </w:tc>
      </w:tr>
      <w:tr w:rsidR="00406E36" w:rsidTr="005A02B1">
        <w:trPr>
          <w:trHeight w:val="83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196967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4020GEL219</w:t>
            </w:r>
            <w:hyperlink r:id="rId17">
              <w:r w:rsidR="006F2030">
                <w:rPr>
                  <w:rFonts w:ascii="Arial" w:eastAsia="Arial" w:hAnsi="Arial" w:cs="Arial"/>
                  <w:b/>
                  <w:color w:val="FF0000"/>
                  <w:sz w:val="20"/>
                </w:rPr>
                <w:t xml:space="preserve"> </w:t>
              </w:r>
            </w:hyperlink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196967">
            <w:pPr>
              <w:tabs>
                <w:tab w:val="center" w:pos="3541"/>
              </w:tabs>
            </w:pPr>
            <w:r>
              <w:rPr>
                <w:rFonts w:ascii="Arial" w:eastAsia="Arial" w:hAnsi="Arial" w:cs="Arial"/>
                <w:b/>
                <w:sz w:val="20"/>
                <w:lang w:val="de-DE"/>
              </w:rPr>
              <w:t>Mobbingprävention im Lebensraum Schule als Gelingensbedingung für Bildungserwerb</w:t>
            </w:r>
            <w:r w:rsidR="006F2030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A90635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>12</w:t>
            </w:r>
            <w:r w:rsidR="006F203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6F2030" w:rsidP="005A02B1">
            <w:pPr>
              <w:spacing w:after="25"/>
            </w:pP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  <w:r w:rsidR="005A02B1">
              <w:t>11.02.2020, 14:00 – 17:20</w:t>
            </w:r>
          </w:p>
          <w:p w:rsidR="005A02B1" w:rsidRDefault="005A02B1" w:rsidP="005A02B1">
            <w:pPr>
              <w:spacing w:after="25"/>
            </w:pPr>
            <w:r>
              <w:t>31.03.2020, 14:00 – 17:20</w:t>
            </w:r>
          </w:p>
          <w:p w:rsidR="005A02B1" w:rsidRDefault="005A02B1" w:rsidP="005A02B1">
            <w:pPr>
              <w:spacing w:after="25"/>
            </w:pPr>
            <w:r>
              <w:t>21.04.2020, 14:00 – 17:20</w:t>
            </w:r>
          </w:p>
        </w:tc>
      </w:tr>
      <w:tr w:rsidR="00406E36">
        <w:trPr>
          <w:trHeight w:val="88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696B74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lastRenderedPageBreak/>
              <w:t>4020GEL220</w:t>
            </w:r>
            <w:hyperlink r:id="rId18">
              <w:r w:rsidR="006F2030">
                <w:rPr>
                  <w:rFonts w:ascii="Arial" w:eastAsia="Arial" w:hAnsi="Arial" w:cs="Arial"/>
                  <w:b/>
                  <w:color w:val="FF0000"/>
                  <w:sz w:val="20"/>
                </w:rPr>
                <w:t xml:space="preserve"> </w:t>
              </w:r>
            </w:hyperlink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36" w:rsidRDefault="006F203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06E36" w:rsidRPr="006F2030" w:rsidRDefault="00696B74">
            <w:pPr>
              <w:spacing w:line="241" w:lineRule="auto"/>
              <w:rPr>
                <w:lang w:val="de-DE"/>
              </w:rPr>
            </w:pPr>
            <w:r>
              <w:rPr>
                <w:rFonts w:ascii="Arial" w:eastAsia="Arial" w:hAnsi="Arial" w:cs="Arial"/>
                <w:b/>
                <w:sz w:val="20"/>
                <w:lang w:val="de-DE"/>
              </w:rPr>
              <w:t>Diabetes bei Kindern und Jugendlichen – was müssen Lehrpersonen beachten</w:t>
            </w:r>
          </w:p>
          <w:p w:rsidR="00406E36" w:rsidRPr="006F2030" w:rsidRDefault="006F2030">
            <w:pPr>
              <w:rPr>
                <w:lang w:val="de-DE"/>
              </w:rPr>
            </w:pPr>
            <w:r w:rsidRPr="006F2030">
              <w:rPr>
                <w:rFonts w:ascii="Arial" w:eastAsia="Arial" w:hAnsi="Arial" w:cs="Arial"/>
                <w:b/>
                <w:sz w:val="20"/>
                <w:lang w:val="de-DE"/>
              </w:rPr>
              <w:t xml:space="preserve"> </w:t>
            </w:r>
            <w:r w:rsidRPr="006F2030">
              <w:rPr>
                <w:rFonts w:ascii="Arial" w:eastAsia="Arial" w:hAnsi="Arial" w:cs="Arial"/>
                <w:b/>
                <w:sz w:val="16"/>
                <w:lang w:val="de-DE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696B74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="006F203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39E" w:rsidRDefault="00696B74" w:rsidP="00A4039E">
            <w:r>
              <w:t>03.06.2020, 14:00 – 17:00</w:t>
            </w:r>
          </w:p>
        </w:tc>
      </w:tr>
      <w:tr w:rsidR="00406E36" w:rsidTr="00981D4C">
        <w:trPr>
          <w:trHeight w:val="8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4807B4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4020GEL221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36" w:rsidRDefault="006F2030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406E36" w:rsidRDefault="004807B4">
            <w:pPr>
              <w:tabs>
                <w:tab w:val="center" w:pos="2125"/>
              </w:tabs>
            </w:pPr>
            <w:r>
              <w:rPr>
                <w:rFonts w:ascii="Arial" w:eastAsia="Arial" w:hAnsi="Arial" w:cs="Arial"/>
                <w:b/>
                <w:sz w:val="20"/>
                <w:lang w:val="de-DE"/>
              </w:rPr>
              <w:t>Neue Autorität – eine gesundheitsfördernde Ressource bei Grenzüberschreitungen</w:t>
            </w:r>
            <w:r w:rsidR="006F2030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6F2030"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  <w:p w:rsidR="00406E36" w:rsidRDefault="006F203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4807B4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>9</w:t>
            </w:r>
            <w:r w:rsidR="006F203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Pr="00306994" w:rsidRDefault="00306994" w:rsidP="00981D4C">
            <w:pPr>
              <w:rPr>
                <w:rFonts w:ascii="Arial" w:eastAsia="Arial" w:hAnsi="Arial" w:cs="Arial"/>
                <w:color w:val="auto"/>
                <w:sz w:val="20"/>
              </w:rPr>
            </w:pPr>
            <w:r w:rsidRPr="00306994">
              <w:rPr>
                <w:rFonts w:ascii="Arial" w:eastAsia="Arial" w:hAnsi="Arial" w:cs="Arial"/>
                <w:color w:val="auto"/>
                <w:sz w:val="20"/>
              </w:rPr>
              <w:t>05.03.2020, 14:45 – 18:30</w:t>
            </w:r>
            <w:r w:rsidR="006F2030" w:rsidRPr="00306994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06994" w:rsidRDefault="00306994" w:rsidP="00981D4C">
            <w:r w:rsidRPr="00306994">
              <w:rPr>
                <w:rFonts w:ascii="Arial" w:eastAsia="Arial" w:hAnsi="Arial" w:cs="Arial"/>
                <w:color w:val="auto"/>
                <w:sz w:val="20"/>
              </w:rPr>
              <w:t>19.03.2020, 14:45 – 18:30</w:t>
            </w:r>
          </w:p>
        </w:tc>
      </w:tr>
      <w:tr w:rsidR="00406E36">
        <w:trPr>
          <w:trHeight w:val="83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A157C3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4020GEL223</w:t>
            </w:r>
            <w:hyperlink r:id="rId19">
              <w:r w:rsidR="006F2030">
                <w:rPr>
                  <w:rFonts w:ascii="Arial" w:eastAsia="Arial" w:hAnsi="Arial" w:cs="Arial"/>
                  <w:b/>
                  <w:color w:val="FF0000"/>
                  <w:sz w:val="20"/>
                </w:rPr>
                <w:t xml:space="preserve"> </w:t>
              </w:r>
            </w:hyperlink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A157C3">
            <w:r>
              <w:rPr>
                <w:rFonts w:ascii="Arial" w:eastAsia="Arial" w:hAnsi="Arial" w:cs="Arial"/>
                <w:b/>
                <w:sz w:val="20"/>
              </w:rPr>
              <w:t>Der Outdoortag – die coole Variante des Wandertags!</w:t>
            </w:r>
            <w:r w:rsidR="006F2030"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 w:rsidR="006F2030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A157C3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="006F203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36" w:rsidRDefault="00406E36"/>
          <w:p w:rsidR="00272BFD" w:rsidRDefault="00A157C3">
            <w:r>
              <w:t>28.04.2020, 14:00 – 19:05</w:t>
            </w:r>
          </w:p>
        </w:tc>
      </w:tr>
      <w:tr w:rsidR="00406E36" w:rsidTr="00FE3168">
        <w:trPr>
          <w:trHeight w:val="60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A004DA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4020GEL224</w:t>
            </w:r>
            <w:hyperlink r:id="rId20">
              <w:r w:rsidR="006F2030">
                <w:rPr>
                  <w:rFonts w:ascii="Arial" w:eastAsia="Arial" w:hAnsi="Arial" w:cs="Arial"/>
                  <w:b/>
                  <w:sz w:val="20"/>
                </w:rPr>
                <w:t xml:space="preserve"> </w:t>
              </w:r>
            </w:hyperlink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36" w:rsidRDefault="006F2030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406E36" w:rsidRDefault="00FE3168" w:rsidP="009A5AFD">
            <w:r>
              <w:rPr>
                <w:rFonts w:ascii="Arial" w:eastAsia="Arial" w:hAnsi="Arial" w:cs="Arial"/>
                <w:b/>
                <w:sz w:val="20"/>
              </w:rPr>
              <w:t>Waldpädagogik im Sommer</w:t>
            </w:r>
            <w:r w:rsidR="009A5AFD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6F2030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6F2030">
              <w:rPr>
                <w:rFonts w:ascii="Arial" w:eastAsia="Arial" w:hAnsi="Arial" w:cs="Arial"/>
                <w:b/>
                <w:sz w:val="20"/>
              </w:rPr>
              <w:tab/>
            </w:r>
            <w:r w:rsidR="006F2030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FE3168">
            <w:pPr>
              <w:ind w:right="81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6F203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6F2030" w:rsidP="00FE3168">
            <w:pPr>
              <w:spacing w:after="23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FE3168" w:rsidRPr="00FE3168" w:rsidRDefault="00FE3168" w:rsidP="00FE3168">
            <w:pPr>
              <w:spacing w:after="23"/>
              <w:rPr>
                <w:rFonts w:asciiTheme="minorHAnsi" w:hAnsiTheme="minorHAnsi"/>
              </w:rPr>
            </w:pPr>
            <w:r w:rsidRPr="00FE3168">
              <w:rPr>
                <w:rFonts w:asciiTheme="minorHAnsi" w:eastAsia="Arial" w:hAnsiTheme="minorHAnsi" w:cs="Arial"/>
              </w:rPr>
              <w:t>17.06.2020, 14:30 – 18:45</w:t>
            </w:r>
          </w:p>
          <w:p w:rsidR="00406E36" w:rsidRDefault="00406E36" w:rsidP="00FE3168"/>
        </w:tc>
      </w:tr>
    </w:tbl>
    <w:p w:rsidR="00406E36" w:rsidRDefault="00406E36">
      <w:pPr>
        <w:spacing w:after="0"/>
        <w:ind w:left="-1419" w:right="9168"/>
      </w:pPr>
    </w:p>
    <w:tbl>
      <w:tblPr>
        <w:tblStyle w:val="TableGrid"/>
        <w:tblW w:w="9926" w:type="dxa"/>
        <w:tblInd w:w="-288" w:type="dxa"/>
        <w:tblCellMar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698"/>
        <w:gridCol w:w="4825"/>
        <w:gridCol w:w="566"/>
        <w:gridCol w:w="2837"/>
      </w:tblGrid>
      <w:tr w:rsidR="00406E36" w:rsidTr="00EF61D3">
        <w:trPr>
          <w:trHeight w:val="65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A004DA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4020GEL225</w:t>
            </w:r>
            <w:hyperlink r:id="rId21">
              <w:r w:rsidR="006F2030">
                <w:rPr>
                  <w:rFonts w:ascii="Arial" w:eastAsia="Arial" w:hAnsi="Arial" w:cs="Arial"/>
                  <w:b/>
                  <w:color w:val="FF0000"/>
                  <w:sz w:val="20"/>
                </w:rPr>
                <w:t xml:space="preserve"> </w:t>
              </w:r>
            </w:hyperlink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36" w:rsidRDefault="006F203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06E36" w:rsidRPr="000630A2" w:rsidRDefault="00426F7B" w:rsidP="00426F7B">
            <w:r>
              <w:rPr>
                <w:rFonts w:ascii="Arial" w:eastAsia="Arial" w:hAnsi="Arial" w:cs="Arial"/>
                <w:b/>
                <w:sz w:val="20"/>
              </w:rPr>
              <w:t>G</w:t>
            </w:r>
            <w:r w:rsidR="000630A2">
              <w:rPr>
                <w:rFonts w:ascii="Arial" w:eastAsia="Arial" w:hAnsi="Arial" w:cs="Arial"/>
                <w:b/>
                <w:sz w:val="20"/>
              </w:rPr>
              <w:t>esunde Schule – WGKK – gesund essen – warum eigentlich</w:t>
            </w:r>
            <w:r w:rsidR="006F2030" w:rsidRPr="006F2030">
              <w:rPr>
                <w:rFonts w:ascii="Arial" w:eastAsia="Arial" w:hAnsi="Arial" w:cs="Arial"/>
                <w:b/>
                <w:sz w:val="20"/>
                <w:lang w:val="de-DE"/>
              </w:rPr>
              <w:tab/>
              <w:t xml:space="preserve">   </w:t>
            </w:r>
            <w:r w:rsidR="006F2030" w:rsidRPr="006F2030">
              <w:rPr>
                <w:rFonts w:ascii="Arial" w:eastAsia="Arial" w:hAnsi="Arial" w:cs="Arial"/>
                <w:b/>
                <w:sz w:val="20"/>
                <w:lang w:val="de-DE"/>
              </w:rPr>
              <w:tab/>
            </w:r>
            <w:r w:rsidR="006F2030" w:rsidRPr="006F2030">
              <w:rPr>
                <w:rFonts w:ascii="Arial" w:eastAsia="Arial" w:hAnsi="Arial" w:cs="Arial"/>
                <w:b/>
                <w:sz w:val="16"/>
                <w:lang w:val="de-DE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0630A2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6F203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406E36" w:rsidP="002E3227"/>
          <w:p w:rsidR="000630A2" w:rsidRPr="00FE3168" w:rsidRDefault="000630A2" w:rsidP="000630A2">
            <w:pPr>
              <w:spacing w:after="23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t>19.03.2020, 14:00 – 18:00</w:t>
            </w:r>
          </w:p>
          <w:p w:rsidR="002E3227" w:rsidRDefault="002E3227" w:rsidP="002E3227"/>
        </w:tc>
      </w:tr>
      <w:tr w:rsidR="00406E36" w:rsidTr="00EF61D3">
        <w:trPr>
          <w:trHeight w:val="83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A004DA" w:rsidP="001A750D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4020GEL301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36" w:rsidRDefault="006F2030">
            <w:pPr>
              <w:spacing w:after="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406E36" w:rsidRDefault="00F0069F">
            <w:pPr>
              <w:tabs>
                <w:tab w:val="center" w:pos="1609"/>
                <w:tab w:val="center" w:pos="3541"/>
              </w:tabs>
            </w:pPr>
            <w:r>
              <w:rPr>
                <w:rFonts w:ascii="Arial" w:eastAsia="Arial" w:hAnsi="Arial" w:cs="Arial"/>
                <w:b/>
                <w:sz w:val="20"/>
                <w:lang w:val="de-DE"/>
              </w:rPr>
              <w:t>WieNGS Anbietermarkt</w:t>
            </w:r>
            <w:r w:rsidR="006F2030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6F2030"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  <w:p w:rsidR="00406E36" w:rsidRDefault="006F203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F0069F">
            <w:pPr>
              <w:ind w:right="43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="006F203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69F" w:rsidRDefault="00F0069F" w:rsidP="00F0069F">
            <w:pPr>
              <w:spacing w:after="23"/>
              <w:rPr>
                <w:rFonts w:asciiTheme="minorHAnsi" w:eastAsia="Arial" w:hAnsiTheme="minorHAnsi" w:cs="Arial"/>
              </w:rPr>
            </w:pPr>
          </w:p>
          <w:p w:rsidR="00F0069F" w:rsidRPr="00FE3168" w:rsidRDefault="00F0069F" w:rsidP="00F0069F">
            <w:pPr>
              <w:spacing w:after="23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t>24.03.2020, 14:30 – 17:00</w:t>
            </w:r>
          </w:p>
          <w:p w:rsidR="00406E36" w:rsidRDefault="00406E36"/>
        </w:tc>
      </w:tr>
      <w:tr w:rsidR="00406E36" w:rsidTr="00A444D9">
        <w:trPr>
          <w:trHeight w:val="60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A004DA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4020GEL302</w:t>
            </w:r>
            <w:hyperlink r:id="rId22">
              <w:r w:rsidR="006F2030">
                <w:rPr>
                  <w:rFonts w:ascii="Arial" w:eastAsia="Arial" w:hAnsi="Arial" w:cs="Arial"/>
                  <w:b/>
                  <w:color w:val="FF0000"/>
                  <w:sz w:val="20"/>
                </w:rPr>
                <w:t xml:space="preserve"> </w:t>
              </w:r>
            </w:hyperlink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6F2030" w:rsidP="005A76ED">
            <w:pPr>
              <w:tabs>
                <w:tab w:val="center" w:pos="1250"/>
                <w:tab w:val="center" w:pos="2833"/>
              </w:tabs>
            </w:pPr>
            <w:r>
              <w:tab/>
            </w:r>
            <w:r w:rsidR="00A444D9">
              <w:rPr>
                <w:rFonts w:ascii="Arial" w:eastAsia="Arial" w:hAnsi="Arial" w:cs="Arial"/>
                <w:b/>
                <w:sz w:val="20"/>
                <w:lang w:val="de-DE"/>
              </w:rPr>
              <w:t>WieNGS Direktor*innen-Workshop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5A76ED">
            <w:pPr>
              <w:ind w:right="43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6F203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4D9" w:rsidRPr="00FE3168" w:rsidRDefault="00A444D9" w:rsidP="00A444D9">
            <w:pPr>
              <w:spacing w:after="23"/>
              <w:rPr>
                <w:rFonts w:asciiTheme="minorHAnsi" w:hAnsiTheme="minorHAnsi"/>
              </w:rPr>
            </w:pPr>
          </w:p>
          <w:p w:rsidR="00406E36" w:rsidRDefault="00A444D9" w:rsidP="00A444D9">
            <w:pPr>
              <w:spacing w:after="25"/>
            </w:pPr>
            <w:r>
              <w:t>31.03.2020, 14:30 – 17:30</w:t>
            </w:r>
          </w:p>
          <w:p w:rsidR="00406E36" w:rsidRDefault="00406E36" w:rsidP="00A444D9"/>
        </w:tc>
      </w:tr>
      <w:tr w:rsidR="00406E36" w:rsidTr="00EF61D3">
        <w:trPr>
          <w:trHeight w:val="83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A004DA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4020GEL303</w:t>
            </w:r>
            <w:hyperlink r:id="rId23">
              <w:r w:rsidR="006F2030">
                <w:rPr>
                  <w:rFonts w:ascii="Arial" w:eastAsia="Arial" w:hAnsi="Arial" w:cs="Arial"/>
                  <w:b/>
                  <w:color w:val="FF0000"/>
                  <w:sz w:val="20"/>
                </w:rPr>
                <w:t xml:space="preserve"> </w:t>
              </w:r>
            </w:hyperlink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36" w:rsidRPr="006F2030" w:rsidRDefault="006F2030">
            <w:pPr>
              <w:rPr>
                <w:lang w:val="de-DE"/>
              </w:rPr>
            </w:pPr>
            <w:r w:rsidRPr="006F2030">
              <w:rPr>
                <w:rFonts w:ascii="Arial" w:eastAsia="Arial" w:hAnsi="Arial" w:cs="Arial"/>
                <w:b/>
                <w:sz w:val="20"/>
                <w:lang w:val="de-DE"/>
              </w:rPr>
              <w:t xml:space="preserve"> </w:t>
            </w:r>
            <w:r w:rsidRPr="006F2030">
              <w:rPr>
                <w:rFonts w:ascii="Arial" w:eastAsia="Arial" w:hAnsi="Arial" w:cs="Arial"/>
                <w:b/>
                <w:sz w:val="20"/>
                <w:lang w:val="de-DE"/>
              </w:rPr>
              <w:tab/>
            </w:r>
            <w:r w:rsidRPr="006F2030">
              <w:rPr>
                <w:rFonts w:ascii="Arial" w:eastAsia="Arial" w:hAnsi="Arial" w:cs="Arial"/>
                <w:b/>
                <w:sz w:val="16"/>
                <w:lang w:val="de-DE"/>
              </w:rPr>
              <w:t xml:space="preserve"> </w:t>
            </w:r>
          </w:p>
          <w:p w:rsidR="00406E36" w:rsidRPr="006F2030" w:rsidRDefault="00EE101D" w:rsidP="00B01838">
            <w:pPr>
              <w:rPr>
                <w:lang w:val="de-DE"/>
              </w:rPr>
            </w:pPr>
            <w:r>
              <w:rPr>
                <w:rFonts w:ascii="Arial" w:eastAsia="Arial" w:hAnsi="Arial" w:cs="Arial"/>
                <w:b/>
                <w:sz w:val="20"/>
                <w:lang w:val="de-DE"/>
              </w:rPr>
              <w:t>WieN</w:t>
            </w:r>
            <w:r w:rsidR="00B01838">
              <w:rPr>
                <w:rFonts w:ascii="Arial" w:eastAsia="Arial" w:hAnsi="Arial" w:cs="Arial"/>
                <w:b/>
                <w:sz w:val="20"/>
                <w:lang w:val="de-DE"/>
              </w:rPr>
              <w:t>GS Forum</w:t>
            </w:r>
            <w:r w:rsidR="006F2030" w:rsidRPr="006F2030">
              <w:rPr>
                <w:rFonts w:ascii="Arial" w:eastAsia="Arial" w:hAnsi="Arial" w:cs="Arial"/>
                <w:b/>
                <w:sz w:val="20"/>
                <w:lang w:val="de-DE"/>
              </w:rPr>
              <w:tab/>
              <w:t xml:space="preserve"> </w:t>
            </w:r>
            <w:r w:rsidR="006F2030" w:rsidRPr="006F2030">
              <w:rPr>
                <w:rFonts w:ascii="Arial" w:eastAsia="Arial" w:hAnsi="Arial" w:cs="Arial"/>
                <w:b/>
                <w:sz w:val="20"/>
                <w:lang w:val="de-DE"/>
              </w:rPr>
              <w:tab/>
              <w:t xml:space="preserve"> </w:t>
            </w:r>
          </w:p>
          <w:p w:rsidR="00406E36" w:rsidRPr="006F2030" w:rsidRDefault="006F2030">
            <w:pPr>
              <w:rPr>
                <w:lang w:val="de-DE"/>
              </w:rPr>
            </w:pPr>
            <w:r w:rsidRPr="006F2030">
              <w:rPr>
                <w:rFonts w:ascii="Arial" w:eastAsia="Arial" w:hAnsi="Arial" w:cs="Arial"/>
                <w:b/>
                <w:sz w:val="16"/>
                <w:lang w:val="de-DE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1F133E">
            <w:pPr>
              <w:ind w:right="43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="006F203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B01838">
            <w:r>
              <w:t>26.05.2020, 14:30 – 17:00</w:t>
            </w:r>
          </w:p>
        </w:tc>
      </w:tr>
      <w:tr w:rsidR="00406E36" w:rsidTr="00EF61D3">
        <w:trPr>
          <w:trHeight w:val="84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A004DA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4020GEL304</w:t>
            </w:r>
            <w:hyperlink r:id="rId24">
              <w:r w:rsidR="006F2030">
                <w:rPr>
                  <w:rFonts w:ascii="Arial" w:eastAsia="Arial" w:hAnsi="Arial" w:cs="Arial"/>
                  <w:b/>
                  <w:color w:val="FF0000"/>
                  <w:sz w:val="20"/>
                </w:rPr>
                <w:t xml:space="preserve"> </w:t>
              </w:r>
            </w:hyperlink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36" w:rsidRDefault="006F2030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406E36" w:rsidRPr="00967AFF" w:rsidRDefault="00967AFF" w:rsidP="00967AFF">
            <w:pPr>
              <w:rPr>
                <w:lang w:val="de-DE"/>
              </w:rPr>
            </w:pPr>
            <w:r>
              <w:rPr>
                <w:rFonts w:ascii="Arial" w:eastAsia="Arial" w:hAnsi="Arial" w:cs="Arial"/>
                <w:b/>
                <w:sz w:val="20"/>
                <w:lang w:val="de-DE"/>
              </w:rPr>
              <w:t>WieNGS Jour Fixe Allgemein: Teambuilding mit Waldpädagogik</w:t>
            </w:r>
            <w:r w:rsidR="006F2030">
              <w:rPr>
                <w:rFonts w:ascii="Arial" w:eastAsia="Arial" w:hAnsi="Arial" w:cs="Arial"/>
                <w:b/>
                <w:sz w:val="20"/>
              </w:rPr>
              <w:tab/>
              <w:t xml:space="preserve">  </w:t>
            </w:r>
          </w:p>
          <w:p w:rsidR="00406E36" w:rsidRDefault="006F2030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967AFF">
            <w:pPr>
              <w:ind w:right="43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531D04">
            <w:r>
              <w:t>19.05.2020, 14:30 – 19:00</w:t>
            </w:r>
          </w:p>
        </w:tc>
      </w:tr>
      <w:tr w:rsidR="00406E36" w:rsidTr="00EF61D3">
        <w:trPr>
          <w:trHeight w:val="83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A004DA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4020GEL305</w:t>
            </w:r>
            <w:hyperlink r:id="rId25">
              <w:r w:rsidR="006F2030">
                <w:rPr>
                  <w:rFonts w:ascii="Arial" w:eastAsia="Arial" w:hAnsi="Arial" w:cs="Arial"/>
                  <w:b/>
                  <w:color w:val="FF0000"/>
                  <w:sz w:val="20"/>
                </w:rPr>
                <w:t xml:space="preserve"> </w:t>
              </w:r>
            </w:hyperlink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36" w:rsidRDefault="006F203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406E36" w:rsidRPr="00AD2F03" w:rsidRDefault="00DD65F2" w:rsidP="00DD65F2">
            <w:pPr>
              <w:rPr>
                <w:lang w:val="de-DE"/>
              </w:rPr>
            </w:pPr>
            <w:r>
              <w:rPr>
                <w:rFonts w:ascii="Arial" w:eastAsia="Arial" w:hAnsi="Arial" w:cs="Arial"/>
                <w:b/>
                <w:sz w:val="20"/>
                <w:lang w:val="de-DE"/>
              </w:rPr>
              <w:t>WieN</w:t>
            </w:r>
            <w:r w:rsidR="00AD2F03">
              <w:rPr>
                <w:rFonts w:ascii="Arial" w:eastAsia="Arial" w:hAnsi="Arial" w:cs="Arial"/>
                <w:b/>
                <w:sz w:val="20"/>
                <w:lang w:val="de-DE"/>
              </w:rPr>
              <w:t>GS Jour Fixe Allgemein: Gesund und stark in einer volatilen Welt. Veränderungsprozesse gelassen managen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6F2030">
            <w:pPr>
              <w:spacing w:after="2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406E36" w:rsidRDefault="00AD2F03">
            <w:pPr>
              <w:ind w:right="43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6F2030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06E36" w:rsidRDefault="006F2030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AD2F03">
            <w:r>
              <w:t>19.03.2020, 14:30 – 18:15</w:t>
            </w:r>
          </w:p>
        </w:tc>
      </w:tr>
      <w:tr w:rsidR="00406E36" w:rsidTr="00EF61D3">
        <w:trPr>
          <w:trHeight w:val="60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A004DA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color w:val="800080"/>
                <w:sz w:val="21"/>
                <w:u w:val="single" w:color="800080"/>
              </w:rPr>
              <w:t>4020GEL306</w:t>
            </w:r>
            <w:hyperlink r:id="rId26">
              <w:r w:rsidR="006F2030">
                <w:rPr>
                  <w:rFonts w:ascii="Arial" w:eastAsia="Arial" w:hAnsi="Arial" w:cs="Arial"/>
                  <w:b/>
                  <w:color w:val="FF0000"/>
                  <w:sz w:val="20"/>
                </w:rPr>
                <w:t xml:space="preserve"> </w:t>
              </w:r>
            </w:hyperlink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36" w:rsidRPr="006F2030" w:rsidRDefault="006F2030">
            <w:pPr>
              <w:spacing w:after="21"/>
              <w:rPr>
                <w:lang w:val="de-DE"/>
              </w:rPr>
            </w:pPr>
            <w:r w:rsidRPr="006F2030">
              <w:rPr>
                <w:rFonts w:ascii="Arial" w:eastAsia="Arial" w:hAnsi="Arial" w:cs="Arial"/>
                <w:b/>
                <w:sz w:val="16"/>
                <w:lang w:val="de-DE"/>
              </w:rPr>
              <w:t xml:space="preserve"> </w:t>
            </w:r>
          </w:p>
          <w:p w:rsidR="00406E36" w:rsidRPr="006F2030" w:rsidRDefault="00755B42" w:rsidP="00755B42">
            <w:pPr>
              <w:rPr>
                <w:lang w:val="de-DE"/>
              </w:rPr>
            </w:pPr>
            <w:r>
              <w:rPr>
                <w:rFonts w:ascii="Arial" w:eastAsia="Arial" w:hAnsi="Arial" w:cs="Arial"/>
                <w:b/>
                <w:sz w:val="20"/>
                <w:lang w:val="de-DE"/>
              </w:rPr>
              <w:t>WieNGS Jo</w:t>
            </w:r>
            <w:r w:rsidR="00E73C5A">
              <w:rPr>
                <w:rFonts w:ascii="Arial" w:eastAsia="Arial" w:hAnsi="Arial" w:cs="Arial"/>
                <w:b/>
                <w:sz w:val="20"/>
                <w:lang w:val="de-DE"/>
              </w:rPr>
              <w:t>ur Fixe Allgemein: In Beziehung mit sich selbst</w:t>
            </w:r>
            <w:r w:rsidR="006F2030" w:rsidRPr="006F2030">
              <w:rPr>
                <w:rFonts w:ascii="Arial" w:eastAsia="Arial" w:hAnsi="Arial" w:cs="Arial"/>
                <w:b/>
                <w:sz w:val="20"/>
                <w:lang w:val="de-DE"/>
              </w:rPr>
              <w:tab/>
              <w:t xml:space="preserve"> </w:t>
            </w:r>
          </w:p>
          <w:p w:rsidR="00406E36" w:rsidRPr="006F2030" w:rsidRDefault="006F2030">
            <w:pPr>
              <w:rPr>
                <w:lang w:val="de-DE"/>
              </w:rPr>
            </w:pPr>
            <w:r w:rsidRPr="006F2030">
              <w:rPr>
                <w:rFonts w:ascii="Arial" w:eastAsia="Arial" w:hAnsi="Arial" w:cs="Arial"/>
                <w:b/>
                <w:sz w:val="20"/>
                <w:lang w:val="de-DE"/>
              </w:rPr>
              <w:t xml:space="preserve"> </w:t>
            </w:r>
            <w:r w:rsidRPr="006F2030">
              <w:rPr>
                <w:rFonts w:ascii="Arial" w:eastAsia="Arial" w:hAnsi="Arial" w:cs="Arial"/>
                <w:b/>
                <w:sz w:val="16"/>
                <w:lang w:val="de-DE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E73C5A">
            <w:pPr>
              <w:ind w:right="43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6F203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36" w:rsidRDefault="00E73C5A">
            <w:r>
              <w:t>16.03.2020, 14:30 – 18:15</w:t>
            </w:r>
          </w:p>
        </w:tc>
      </w:tr>
    </w:tbl>
    <w:p w:rsidR="00406E36" w:rsidRDefault="006F2030">
      <w:pPr>
        <w:spacing w:after="0"/>
        <w:jc w:val="both"/>
      </w:pPr>
      <w:r>
        <w:rPr>
          <w:rFonts w:ascii="Arial" w:eastAsia="Arial" w:hAnsi="Arial" w:cs="Arial"/>
          <w:color w:val="FF0000"/>
          <w:sz w:val="20"/>
        </w:rPr>
        <w:t xml:space="preserve"> </w:t>
      </w:r>
    </w:p>
    <w:sectPr w:rsidR="00406E3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899" w:h="16841"/>
      <w:pgMar w:top="2555" w:right="2731" w:bottom="1078" w:left="1419" w:header="852" w:footer="5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EF7" w:rsidRDefault="00944EF7">
      <w:pPr>
        <w:spacing w:after="0" w:line="240" w:lineRule="auto"/>
      </w:pPr>
      <w:r>
        <w:separator/>
      </w:r>
    </w:p>
  </w:endnote>
  <w:endnote w:type="continuationSeparator" w:id="0">
    <w:p w:rsidR="00944EF7" w:rsidRDefault="0094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6F" w:rsidRDefault="0004406F">
    <w:pPr>
      <w:tabs>
        <w:tab w:val="right" w:pos="9352"/>
      </w:tabs>
      <w:spacing w:after="0"/>
      <w:ind w:right="-1602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10099243</wp:posOffset>
              </wp:positionV>
              <wp:extent cx="5973445" cy="3048"/>
              <wp:effectExtent l="0" t="0" r="0" b="0"/>
              <wp:wrapSquare wrapText="bothSides"/>
              <wp:docPr id="16475" name="Group 16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3445" cy="3048"/>
                        <a:chOff x="0" y="0"/>
                        <a:chExt cx="5973445" cy="3048"/>
                      </a:xfrm>
                    </wpg:grpSpPr>
                    <wps:wsp>
                      <wps:cNvPr id="17196" name="Shape 17196"/>
                      <wps:cNvSpPr/>
                      <wps:spPr>
                        <a:xfrm>
                          <a:off x="0" y="0"/>
                          <a:ext cx="59734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445" h="9144">
                              <a:moveTo>
                                <a:pt x="0" y="0"/>
                              </a:moveTo>
                              <a:lnTo>
                                <a:pt x="5973445" y="0"/>
                              </a:lnTo>
                              <a:lnTo>
                                <a:pt x="59734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6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16475" style="width:470.35pt;height:0.23999pt;position:absolute;mso-position-horizontal-relative:page;mso-position-horizontal:absolute;margin-left:69.504pt;mso-position-vertical-relative:page;margin-top:795.216pt;" coordsize="59734,30">
              <v:shape id="Shape 17197" style="position:absolute;width:59734;height:91;left:0;top:0;" coordsize="5973445,9144" path="m0,0l5973445,0l5973445,9144l0,9144l0,0">
                <v:stroke weight="0pt" endcap="flat" joinstyle="miter" miterlimit="10" on="false" color="#000000" opacity="0"/>
                <v:fill on="true" color="#666666"/>
              </v:shape>
              <w10:wrap type="square"/>
            </v:group>
          </w:pict>
        </mc:Fallback>
      </mc:AlternateContent>
    </w:r>
    <w:r w:rsidRPr="006F2030">
      <w:rPr>
        <w:rFonts w:ascii="Arial" w:eastAsia="Arial" w:hAnsi="Arial" w:cs="Arial"/>
        <w:sz w:val="15"/>
        <w:lang w:val="de-DE"/>
      </w:rPr>
      <w:t xml:space="preserve">Pädagogische Hochschule </w:t>
    </w:r>
    <w:r w:rsidRPr="006F2030">
      <w:rPr>
        <w:rFonts w:ascii="Arial" w:eastAsia="Arial" w:hAnsi="Arial" w:cs="Arial"/>
        <w:color w:val="666666"/>
        <w:sz w:val="15"/>
        <w:lang w:val="de-DE"/>
      </w:rPr>
      <w:t>Wien</w:t>
    </w:r>
    <w:r w:rsidRPr="006F2030">
      <w:rPr>
        <w:rFonts w:ascii="Arial" w:eastAsia="Arial" w:hAnsi="Arial" w:cs="Arial"/>
        <w:sz w:val="15"/>
        <w:lang w:val="de-DE"/>
      </w:rPr>
      <w:t xml:space="preserve"> | Grenzackerstraße 18 | 1100 Wien | ÖSTERREICH | www.phwien.ac.at | Tel. </w:t>
    </w:r>
    <w:r>
      <w:rPr>
        <w:rFonts w:ascii="Arial" w:eastAsia="Arial" w:hAnsi="Arial" w:cs="Arial"/>
        <w:sz w:val="15"/>
      </w:rPr>
      <w:t xml:space="preserve">+43 1 601 18-0 </w:t>
    </w:r>
    <w:r>
      <w:rPr>
        <w:rFonts w:ascii="Arial" w:eastAsia="Arial" w:hAnsi="Arial" w:cs="Arial"/>
        <w:sz w:val="15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5"/>
      </w:rPr>
      <w:t>1</w:t>
    </w:r>
    <w:r>
      <w:rPr>
        <w:rFonts w:ascii="Arial" w:eastAsia="Arial" w:hAnsi="Arial" w:cs="Arial"/>
        <w:sz w:val="15"/>
      </w:rPr>
      <w:fldChar w:fldCharType="end"/>
    </w:r>
    <w:r>
      <w:rPr>
        <w:rFonts w:ascii="Arial" w:eastAsia="Arial" w:hAnsi="Arial" w:cs="Arial"/>
        <w:sz w:val="15"/>
      </w:rPr>
      <w:t>/</w:t>
    </w:r>
    <w:r>
      <w:rPr>
        <w:rFonts w:ascii="Arial" w:eastAsia="Arial" w:hAnsi="Arial" w:cs="Arial"/>
        <w:sz w:val="15"/>
      </w:rPr>
      <w:fldChar w:fldCharType="begin"/>
    </w:r>
    <w:r>
      <w:rPr>
        <w:rFonts w:ascii="Arial" w:eastAsia="Arial" w:hAnsi="Arial" w:cs="Arial"/>
        <w:sz w:val="15"/>
      </w:rPr>
      <w:instrText xml:space="preserve"> NUMPAGES   \* MERGEFORMAT </w:instrText>
    </w:r>
    <w:r>
      <w:rPr>
        <w:rFonts w:ascii="Arial" w:eastAsia="Arial" w:hAnsi="Arial" w:cs="Arial"/>
        <w:sz w:val="15"/>
      </w:rPr>
      <w:fldChar w:fldCharType="separate"/>
    </w:r>
    <w:r>
      <w:rPr>
        <w:rFonts w:ascii="Arial" w:eastAsia="Arial" w:hAnsi="Arial" w:cs="Arial"/>
        <w:sz w:val="15"/>
      </w:rPr>
      <w:t>3</w:t>
    </w:r>
    <w:r>
      <w:rPr>
        <w:rFonts w:ascii="Arial" w:eastAsia="Arial" w:hAnsi="Arial" w:cs="Arial"/>
        <w:sz w:val="15"/>
      </w:rPr>
      <w:fldChar w:fldCharType="end"/>
    </w:r>
    <w:r>
      <w:rPr>
        <w:rFonts w:ascii="Arial" w:eastAsia="Arial" w:hAnsi="Arial" w:cs="Arial"/>
        <w:sz w:val="15"/>
      </w:rPr>
      <w:t xml:space="preserve"> </w:t>
    </w:r>
  </w:p>
  <w:p w:rsidR="0004406F" w:rsidRDefault="0004406F">
    <w:pPr>
      <w:spacing w:after="0"/>
    </w:pPr>
    <w:r>
      <w:rPr>
        <w:rFonts w:ascii="Arial" w:eastAsia="Arial" w:hAnsi="Arial" w:cs="Arial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6F" w:rsidRDefault="0004406F">
    <w:pPr>
      <w:tabs>
        <w:tab w:val="right" w:pos="9352"/>
      </w:tabs>
      <w:spacing w:after="0"/>
      <w:ind w:right="-1602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10099243</wp:posOffset>
              </wp:positionV>
              <wp:extent cx="5973445" cy="3048"/>
              <wp:effectExtent l="0" t="0" r="0" b="0"/>
              <wp:wrapSquare wrapText="bothSides"/>
              <wp:docPr id="16439" name="Group 164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3445" cy="3048"/>
                        <a:chOff x="0" y="0"/>
                        <a:chExt cx="5973445" cy="3048"/>
                      </a:xfrm>
                    </wpg:grpSpPr>
                    <wps:wsp>
                      <wps:cNvPr id="17194" name="Shape 17194"/>
                      <wps:cNvSpPr/>
                      <wps:spPr>
                        <a:xfrm>
                          <a:off x="0" y="0"/>
                          <a:ext cx="59734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445" h="9144">
                              <a:moveTo>
                                <a:pt x="0" y="0"/>
                              </a:moveTo>
                              <a:lnTo>
                                <a:pt x="5973445" y="0"/>
                              </a:lnTo>
                              <a:lnTo>
                                <a:pt x="59734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6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16439" style="width:470.35pt;height:0.23999pt;position:absolute;mso-position-horizontal-relative:page;mso-position-horizontal:absolute;margin-left:69.504pt;mso-position-vertical-relative:page;margin-top:795.216pt;" coordsize="59734,30">
              <v:shape id="Shape 17195" style="position:absolute;width:59734;height:91;left:0;top:0;" coordsize="5973445,9144" path="m0,0l5973445,0l5973445,9144l0,9144l0,0">
                <v:stroke weight="0pt" endcap="flat" joinstyle="miter" miterlimit="10" on="false" color="#000000" opacity="0"/>
                <v:fill on="true" color="#666666"/>
              </v:shape>
              <w10:wrap type="square"/>
            </v:group>
          </w:pict>
        </mc:Fallback>
      </mc:AlternateContent>
    </w:r>
    <w:r w:rsidRPr="006F2030">
      <w:rPr>
        <w:rFonts w:ascii="Arial" w:eastAsia="Arial" w:hAnsi="Arial" w:cs="Arial"/>
        <w:sz w:val="15"/>
        <w:lang w:val="de-DE"/>
      </w:rPr>
      <w:t xml:space="preserve">Pädagogische Hochschule </w:t>
    </w:r>
    <w:r w:rsidRPr="006F2030">
      <w:rPr>
        <w:rFonts w:ascii="Arial" w:eastAsia="Arial" w:hAnsi="Arial" w:cs="Arial"/>
        <w:color w:val="666666"/>
        <w:sz w:val="15"/>
        <w:lang w:val="de-DE"/>
      </w:rPr>
      <w:t>Wien</w:t>
    </w:r>
    <w:r w:rsidRPr="006F2030">
      <w:rPr>
        <w:rFonts w:ascii="Arial" w:eastAsia="Arial" w:hAnsi="Arial" w:cs="Arial"/>
        <w:sz w:val="15"/>
        <w:lang w:val="de-DE"/>
      </w:rPr>
      <w:t xml:space="preserve"> | Grenzackerstraße 18 | 1100 Wien | ÖSTERREICH | www.phwien.ac.at | Tel. </w:t>
    </w:r>
    <w:r>
      <w:rPr>
        <w:rFonts w:ascii="Arial" w:eastAsia="Arial" w:hAnsi="Arial" w:cs="Arial"/>
        <w:sz w:val="15"/>
      </w:rPr>
      <w:t xml:space="preserve">+43 1 601 18-0 </w:t>
    </w:r>
    <w:r>
      <w:rPr>
        <w:rFonts w:ascii="Arial" w:eastAsia="Arial" w:hAnsi="Arial" w:cs="Arial"/>
        <w:sz w:val="15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339B4" w:rsidRPr="000339B4">
      <w:rPr>
        <w:rFonts w:ascii="Arial" w:eastAsia="Arial" w:hAnsi="Arial" w:cs="Arial"/>
        <w:noProof/>
        <w:sz w:val="15"/>
      </w:rPr>
      <w:t>2</w:t>
    </w:r>
    <w:r>
      <w:rPr>
        <w:rFonts w:ascii="Arial" w:eastAsia="Arial" w:hAnsi="Arial" w:cs="Arial"/>
        <w:sz w:val="15"/>
      </w:rPr>
      <w:fldChar w:fldCharType="end"/>
    </w:r>
    <w:r>
      <w:rPr>
        <w:rFonts w:ascii="Arial" w:eastAsia="Arial" w:hAnsi="Arial" w:cs="Arial"/>
        <w:sz w:val="15"/>
      </w:rPr>
      <w:t>/</w:t>
    </w:r>
    <w:r>
      <w:rPr>
        <w:rFonts w:ascii="Arial" w:eastAsia="Arial" w:hAnsi="Arial" w:cs="Arial"/>
        <w:noProof/>
        <w:sz w:val="15"/>
      </w:rPr>
      <w:fldChar w:fldCharType="begin"/>
    </w:r>
    <w:r>
      <w:rPr>
        <w:rFonts w:ascii="Arial" w:eastAsia="Arial" w:hAnsi="Arial" w:cs="Arial"/>
        <w:noProof/>
        <w:sz w:val="15"/>
      </w:rPr>
      <w:instrText xml:space="preserve"> NUMPAGES   \* MERGEFORMAT </w:instrText>
    </w:r>
    <w:r>
      <w:rPr>
        <w:rFonts w:ascii="Arial" w:eastAsia="Arial" w:hAnsi="Arial" w:cs="Arial"/>
        <w:noProof/>
        <w:sz w:val="15"/>
      </w:rPr>
      <w:fldChar w:fldCharType="separate"/>
    </w:r>
    <w:r w:rsidR="000339B4">
      <w:rPr>
        <w:rFonts w:ascii="Arial" w:eastAsia="Arial" w:hAnsi="Arial" w:cs="Arial"/>
        <w:noProof/>
        <w:sz w:val="15"/>
      </w:rPr>
      <w:t>2</w:t>
    </w:r>
    <w:r>
      <w:rPr>
        <w:rFonts w:ascii="Arial" w:eastAsia="Arial" w:hAnsi="Arial" w:cs="Arial"/>
        <w:noProof/>
        <w:sz w:val="15"/>
      </w:rPr>
      <w:fldChar w:fldCharType="end"/>
    </w:r>
    <w:r>
      <w:rPr>
        <w:rFonts w:ascii="Arial" w:eastAsia="Arial" w:hAnsi="Arial" w:cs="Arial"/>
        <w:sz w:val="15"/>
      </w:rPr>
      <w:t xml:space="preserve"> </w:t>
    </w:r>
  </w:p>
  <w:p w:rsidR="0004406F" w:rsidRDefault="0004406F">
    <w:pPr>
      <w:spacing w:after="0"/>
    </w:pPr>
    <w:r>
      <w:rPr>
        <w:rFonts w:ascii="Arial" w:eastAsia="Arial" w:hAnsi="Arial" w:cs="Arial"/>
        <w:sz w:val="15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6F" w:rsidRDefault="0004406F">
    <w:pPr>
      <w:tabs>
        <w:tab w:val="right" w:pos="9352"/>
      </w:tabs>
      <w:spacing w:after="0"/>
      <w:ind w:right="-1602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10099243</wp:posOffset>
              </wp:positionV>
              <wp:extent cx="5973445" cy="3048"/>
              <wp:effectExtent l="0" t="0" r="0" b="0"/>
              <wp:wrapSquare wrapText="bothSides"/>
              <wp:docPr id="16403" name="Group 164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3445" cy="3048"/>
                        <a:chOff x="0" y="0"/>
                        <a:chExt cx="5973445" cy="3048"/>
                      </a:xfrm>
                    </wpg:grpSpPr>
                    <wps:wsp>
                      <wps:cNvPr id="17192" name="Shape 17192"/>
                      <wps:cNvSpPr/>
                      <wps:spPr>
                        <a:xfrm>
                          <a:off x="0" y="0"/>
                          <a:ext cx="59734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445" h="9144">
                              <a:moveTo>
                                <a:pt x="0" y="0"/>
                              </a:moveTo>
                              <a:lnTo>
                                <a:pt x="5973445" y="0"/>
                              </a:lnTo>
                              <a:lnTo>
                                <a:pt x="59734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6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16403" style="width:470.35pt;height:0.23999pt;position:absolute;mso-position-horizontal-relative:page;mso-position-horizontal:absolute;margin-left:69.504pt;mso-position-vertical-relative:page;margin-top:795.216pt;" coordsize="59734,30">
              <v:shape id="Shape 17193" style="position:absolute;width:59734;height:91;left:0;top:0;" coordsize="5973445,9144" path="m0,0l5973445,0l5973445,9144l0,9144l0,0">
                <v:stroke weight="0pt" endcap="flat" joinstyle="miter" miterlimit="10" on="false" color="#000000" opacity="0"/>
                <v:fill on="true" color="#666666"/>
              </v:shape>
              <w10:wrap type="square"/>
            </v:group>
          </w:pict>
        </mc:Fallback>
      </mc:AlternateContent>
    </w:r>
    <w:r w:rsidRPr="006F2030">
      <w:rPr>
        <w:rFonts w:ascii="Arial" w:eastAsia="Arial" w:hAnsi="Arial" w:cs="Arial"/>
        <w:sz w:val="15"/>
        <w:lang w:val="de-DE"/>
      </w:rPr>
      <w:t xml:space="preserve">Pädagogische Hochschule </w:t>
    </w:r>
    <w:r w:rsidRPr="006F2030">
      <w:rPr>
        <w:rFonts w:ascii="Arial" w:eastAsia="Arial" w:hAnsi="Arial" w:cs="Arial"/>
        <w:color w:val="666666"/>
        <w:sz w:val="15"/>
        <w:lang w:val="de-DE"/>
      </w:rPr>
      <w:t>Wien</w:t>
    </w:r>
    <w:r w:rsidRPr="006F2030">
      <w:rPr>
        <w:rFonts w:ascii="Arial" w:eastAsia="Arial" w:hAnsi="Arial" w:cs="Arial"/>
        <w:sz w:val="15"/>
        <w:lang w:val="de-DE"/>
      </w:rPr>
      <w:t xml:space="preserve"> | Grenzackerstraße 18 | 1100 Wien | ÖSTERREICH | www.phwien.ac.at | Tel. </w:t>
    </w:r>
    <w:r>
      <w:rPr>
        <w:rFonts w:ascii="Arial" w:eastAsia="Arial" w:hAnsi="Arial" w:cs="Arial"/>
        <w:sz w:val="15"/>
      </w:rPr>
      <w:t xml:space="preserve">+43 1 601 18-0 </w:t>
    </w:r>
    <w:r>
      <w:rPr>
        <w:rFonts w:ascii="Arial" w:eastAsia="Arial" w:hAnsi="Arial" w:cs="Arial"/>
        <w:sz w:val="15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5"/>
      </w:rPr>
      <w:t>1</w:t>
    </w:r>
    <w:r>
      <w:rPr>
        <w:rFonts w:ascii="Arial" w:eastAsia="Arial" w:hAnsi="Arial" w:cs="Arial"/>
        <w:sz w:val="15"/>
      </w:rPr>
      <w:fldChar w:fldCharType="end"/>
    </w:r>
    <w:r>
      <w:rPr>
        <w:rFonts w:ascii="Arial" w:eastAsia="Arial" w:hAnsi="Arial" w:cs="Arial"/>
        <w:sz w:val="15"/>
      </w:rPr>
      <w:t>/</w:t>
    </w:r>
    <w:r>
      <w:rPr>
        <w:rFonts w:ascii="Arial" w:eastAsia="Arial" w:hAnsi="Arial" w:cs="Arial"/>
        <w:sz w:val="15"/>
      </w:rPr>
      <w:fldChar w:fldCharType="begin"/>
    </w:r>
    <w:r>
      <w:rPr>
        <w:rFonts w:ascii="Arial" w:eastAsia="Arial" w:hAnsi="Arial" w:cs="Arial"/>
        <w:sz w:val="15"/>
      </w:rPr>
      <w:instrText xml:space="preserve"> NUMPAGES   \* MERGEFORMAT </w:instrText>
    </w:r>
    <w:r>
      <w:rPr>
        <w:rFonts w:ascii="Arial" w:eastAsia="Arial" w:hAnsi="Arial" w:cs="Arial"/>
        <w:sz w:val="15"/>
      </w:rPr>
      <w:fldChar w:fldCharType="separate"/>
    </w:r>
    <w:r>
      <w:rPr>
        <w:rFonts w:ascii="Arial" w:eastAsia="Arial" w:hAnsi="Arial" w:cs="Arial"/>
        <w:sz w:val="15"/>
      </w:rPr>
      <w:t>3</w:t>
    </w:r>
    <w:r>
      <w:rPr>
        <w:rFonts w:ascii="Arial" w:eastAsia="Arial" w:hAnsi="Arial" w:cs="Arial"/>
        <w:sz w:val="15"/>
      </w:rPr>
      <w:fldChar w:fldCharType="end"/>
    </w:r>
    <w:r>
      <w:rPr>
        <w:rFonts w:ascii="Arial" w:eastAsia="Arial" w:hAnsi="Arial" w:cs="Arial"/>
        <w:sz w:val="15"/>
      </w:rPr>
      <w:t xml:space="preserve"> </w:t>
    </w:r>
  </w:p>
  <w:p w:rsidR="0004406F" w:rsidRDefault="0004406F">
    <w:pPr>
      <w:spacing w:after="0"/>
    </w:pPr>
    <w:r>
      <w:rPr>
        <w:rFonts w:ascii="Arial" w:eastAsia="Arial" w:hAnsi="Arial" w:cs="Arial"/>
        <w:sz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EF7" w:rsidRDefault="00944EF7">
      <w:pPr>
        <w:spacing w:after="0" w:line="240" w:lineRule="auto"/>
      </w:pPr>
      <w:r>
        <w:separator/>
      </w:r>
    </w:p>
  </w:footnote>
  <w:footnote w:type="continuationSeparator" w:id="0">
    <w:p w:rsidR="00944EF7" w:rsidRDefault="0094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6F" w:rsidRDefault="0004406F">
    <w:pPr>
      <w:spacing w:after="0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541020</wp:posOffset>
          </wp:positionV>
          <wp:extent cx="5924423" cy="850266"/>
          <wp:effectExtent l="0" t="0" r="0" b="0"/>
          <wp:wrapSquare wrapText="bothSides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423" cy="850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 </w:t>
    </w:r>
  </w:p>
  <w:p w:rsidR="0004406F" w:rsidRDefault="0004406F"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215900" cy="3175"/>
              <wp:effectExtent l="0" t="0" r="0" b="0"/>
              <wp:wrapNone/>
              <wp:docPr id="16452" name="Group 16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00" cy="3175"/>
                        <a:chOff x="0" y="0"/>
                        <a:chExt cx="215900" cy="3175"/>
                      </a:xfrm>
                    </wpg:grpSpPr>
                    <wps:wsp>
                      <wps:cNvPr id="16453" name="Shape 16453"/>
                      <wps:cNvSpPr/>
                      <wps:spPr>
                        <a:xfrm>
                          <a:off x="0" y="0"/>
                          <a:ext cx="215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66666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16452" style="width:17pt;height:0.25pt;position:absolute;z-index:-2147483648;mso-position-horizontal-relative:page;mso-position-horizontal:absolute;margin-left:28.35pt;mso-position-vertical-relative:page;margin-top:421pt;" coordsize="2159,31">
              <v:shape id="Shape 16453" style="position:absolute;width:2159;height:0;left:0;top:0;" coordsize="215900,0" path="m0,0l215900,0">
                <v:stroke weight="0.25pt" endcap="flat" joinstyle="round" on="true" color="#666666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6F" w:rsidRDefault="0004406F">
    <w:pPr>
      <w:spacing w:after="0"/>
    </w:pP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541020</wp:posOffset>
          </wp:positionV>
          <wp:extent cx="5924423" cy="850266"/>
          <wp:effectExtent l="0" t="0" r="0" b="0"/>
          <wp:wrapSquare wrapText="bothSides"/>
          <wp:docPr id="1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423" cy="850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 </w:t>
    </w:r>
  </w:p>
  <w:p w:rsidR="0004406F" w:rsidRDefault="0004406F"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215900" cy="3175"/>
              <wp:effectExtent l="0" t="0" r="0" b="0"/>
              <wp:wrapNone/>
              <wp:docPr id="16416" name="Group 16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00" cy="3175"/>
                        <a:chOff x="0" y="0"/>
                        <a:chExt cx="215900" cy="3175"/>
                      </a:xfrm>
                    </wpg:grpSpPr>
                    <wps:wsp>
                      <wps:cNvPr id="16417" name="Shape 16417"/>
                      <wps:cNvSpPr/>
                      <wps:spPr>
                        <a:xfrm>
                          <a:off x="0" y="0"/>
                          <a:ext cx="215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66666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16416" style="width:17pt;height:0.25pt;position:absolute;z-index:-2147483648;mso-position-horizontal-relative:page;mso-position-horizontal:absolute;margin-left:28.35pt;mso-position-vertical-relative:page;margin-top:421pt;" coordsize="2159,31">
              <v:shape id="Shape 16417" style="position:absolute;width:2159;height:0;left:0;top:0;" coordsize="215900,0" path="m0,0l215900,0">
                <v:stroke weight="0.25pt" endcap="flat" joinstyle="round" on="true" color="#666666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6F" w:rsidRDefault="0004406F">
    <w:pPr>
      <w:spacing w:after="0"/>
    </w:pPr>
    <w:r>
      <w:rPr>
        <w:noProof/>
        <w:lang w:val="de-AT" w:eastAsia="de-AT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541020</wp:posOffset>
          </wp:positionV>
          <wp:extent cx="5924423" cy="850266"/>
          <wp:effectExtent l="0" t="0" r="0" b="0"/>
          <wp:wrapSquare wrapText="bothSides"/>
          <wp:docPr id="2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423" cy="850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 </w:t>
    </w:r>
  </w:p>
  <w:p w:rsidR="0004406F" w:rsidRDefault="0004406F"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215900" cy="3175"/>
              <wp:effectExtent l="0" t="0" r="0" b="0"/>
              <wp:wrapNone/>
              <wp:docPr id="16380" name="Group 163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00" cy="3175"/>
                        <a:chOff x="0" y="0"/>
                        <a:chExt cx="215900" cy="3175"/>
                      </a:xfrm>
                    </wpg:grpSpPr>
                    <wps:wsp>
                      <wps:cNvPr id="16381" name="Shape 16381"/>
                      <wps:cNvSpPr/>
                      <wps:spPr>
                        <a:xfrm>
                          <a:off x="0" y="0"/>
                          <a:ext cx="215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90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66666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16380" style="width:17pt;height:0.25pt;position:absolute;z-index:-2147483648;mso-position-horizontal-relative:page;mso-position-horizontal:absolute;margin-left:28.35pt;mso-position-vertical-relative:page;margin-top:421pt;" coordsize="2159,31">
              <v:shape id="Shape 16381" style="position:absolute;width:2159;height:0;left:0;top:0;" coordsize="215900,0" path="m0,0l215900,0">
                <v:stroke weight="0.25pt" endcap="flat" joinstyle="round" on="true" color="#666666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057F"/>
    <w:multiLevelType w:val="hybridMultilevel"/>
    <w:tmpl w:val="F8962A4C"/>
    <w:lvl w:ilvl="0" w:tplc="134EEF2C">
      <w:start w:val="12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EE41F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88BC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68E5C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EA8DE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04465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B21BA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18659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5C17D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522B9"/>
    <w:multiLevelType w:val="hybridMultilevel"/>
    <w:tmpl w:val="90544F14"/>
    <w:lvl w:ilvl="0" w:tplc="091CB0EA">
      <w:start w:val="2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524C44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A0042A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38FDD4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149860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6AF2D4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C8DFE8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BA13DE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BC53B0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F5F3D"/>
    <w:multiLevelType w:val="hybridMultilevel"/>
    <w:tmpl w:val="D6FE7BC4"/>
    <w:lvl w:ilvl="0" w:tplc="6B3E9F0C">
      <w:start w:val="25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F6BB5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F89C8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6B3F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CC180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6C151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B8F6A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4E272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815F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F00305"/>
    <w:multiLevelType w:val="hybridMultilevel"/>
    <w:tmpl w:val="E6AA8AB6"/>
    <w:lvl w:ilvl="0" w:tplc="EBC0E834">
      <w:start w:val="22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D01C4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34FDE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2E83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48C9B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E62AB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A2089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2AF2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3A7C9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7725B9"/>
    <w:multiLevelType w:val="hybridMultilevel"/>
    <w:tmpl w:val="CFF8FD2C"/>
    <w:lvl w:ilvl="0" w:tplc="20FCE4C2">
      <w:start w:val="9"/>
      <w:numFmt w:val="decimalZero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A749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FC5FA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84EBE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E05C3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EC85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6301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E880E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7A900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E87191"/>
    <w:multiLevelType w:val="hybridMultilevel"/>
    <w:tmpl w:val="2EF00558"/>
    <w:lvl w:ilvl="0" w:tplc="80944B18">
      <w:start w:val="19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82723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6CC25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541B8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CFDC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38A31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BC97B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2CB4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49B5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AF5BAF"/>
    <w:multiLevelType w:val="hybridMultilevel"/>
    <w:tmpl w:val="495EF644"/>
    <w:lvl w:ilvl="0" w:tplc="4776CF40">
      <w:start w:val="9"/>
      <w:numFmt w:val="decimalZero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9426B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E957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72192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4A12C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6C5E3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E05C9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3E6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AE19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1D15AB"/>
    <w:multiLevelType w:val="hybridMultilevel"/>
    <w:tmpl w:val="028E547E"/>
    <w:lvl w:ilvl="0" w:tplc="DDDE4110">
      <w:start w:val="12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60B41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9A231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00AB7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04D53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1A483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EA84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08BD6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B8613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19692F"/>
    <w:multiLevelType w:val="hybridMultilevel"/>
    <w:tmpl w:val="1EB21D14"/>
    <w:lvl w:ilvl="0" w:tplc="EB163A7E">
      <w:start w:val="23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86324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AEC0E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1E954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64994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5C334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1C9CE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A66E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CED32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FC163C"/>
    <w:multiLevelType w:val="hybridMultilevel"/>
    <w:tmpl w:val="8582695A"/>
    <w:lvl w:ilvl="0" w:tplc="FCD64D00">
      <w:start w:val="12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2282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C854E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0286A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38B96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220A0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8E12C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24218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DCDCE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FC69DD"/>
    <w:multiLevelType w:val="hybridMultilevel"/>
    <w:tmpl w:val="322623DA"/>
    <w:lvl w:ilvl="0" w:tplc="B854EA1E">
      <w:start w:val="16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7C302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2C73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7CBB2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8E2DE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B213C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E6B2D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524D7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BE7B0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192395"/>
    <w:multiLevelType w:val="hybridMultilevel"/>
    <w:tmpl w:val="B1F6E1FA"/>
    <w:lvl w:ilvl="0" w:tplc="404622F0">
      <w:start w:val="9"/>
      <w:numFmt w:val="decimal"/>
      <w:lvlText w:val="%1"/>
      <w:lvlJc w:val="left"/>
      <w:pPr>
        <w:ind w:left="422" w:hanging="360"/>
      </w:pPr>
      <w:rPr>
        <w:rFonts w:ascii="Arial" w:eastAsia="Arial" w:hAnsi="Arial" w:cs="Arial" w:hint="default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142" w:hanging="360"/>
      </w:pPr>
    </w:lvl>
    <w:lvl w:ilvl="2" w:tplc="0C07001B" w:tentative="1">
      <w:start w:val="1"/>
      <w:numFmt w:val="lowerRoman"/>
      <w:lvlText w:val="%3."/>
      <w:lvlJc w:val="right"/>
      <w:pPr>
        <w:ind w:left="1862" w:hanging="180"/>
      </w:pPr>
    </w:lvl>
    <w:lvl w:ilvl="3" w:tplc="0C07000F" w:tentative="1">
      <w:start w:val="1"/>
      <w:numFmt w:val="decimal"/>
      <w:lvlText w:val="%4."/>
      <w:lvlJc w:val="left"/>
      <w:pPr>
        <w:ind w:left="2582" w:hanging="360"/>
      </w:pPr>
    </w:lvl>
    <w:lvl w:ilvl="4" w:tplc="0C070019" w:tentative="1">
      <w:start w:val="1"/>
      <w:numFmt w:val="lowerLetter"/>
      <w:lvlText w:val="%5."/>
      <w:lvlJc w:val="left"/>
      <w:pPr>
        <w:ind w:left="3302" w:hanging="360"/>
      </w:pPr>
    </w:lvl>
    <w:lvl w:ilvl="5" w:tplc="0C07001B" w:tentative="1">
      <w:start w:val="1"/>
      <w:numFmt w:val="lowerRoman"/>
      <w:lvlText w:val="%6."/>
      <w:lvlJc w:val="right"/>
      <w:pPr>
        <w:ind w:left="4022" w:hanging="180"/>
      </w:pPr>
    </w:lvl>
    <w:lvl w:ilvl="6" w:tplc="0C07000F" w:tentative="1">
      <w:start w:val="1"/>
      <w:numFmt w:val="decimal"/>
      <w:lvlText w:val="%7."/>
      <w:lvlJc w:val="left"/>
      <w:pPr>
        <w:ind w:left="4742" w:hanging="360"/>
      </w:pPr>
    </w:lvl>
    <w:lvl w:ilvl="7" w:tplc="0C070019" w:tentative="1">
      <w:start w:val="1"/>
      <w:numFmt w:val="lowerLetter"/>
      <w:lvlText w:val="%8."/>
      <w:lvlJc w:val="left"/>
      <w:pPr>
        <w:ind w:left="5462" w:hanging="360"/>
      </w:pPr>
    </w:lvl>
    <w:lvl w:ilvl="8" w:tplc="0C07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36"/>
    <w:rsid w:val="00003C71"/>
    <w:rsid w:val="000339B4"/>
    <w:rsid w:val="0004406F"/>
    <w:rsid w:val="00061724"/>
    <w:rsid w:val="000630A2"/>
    <w:rsid w:val="00084818"/>
    <w:rsid w:val="0008643A"/>
    <w:rsid w:val="000B2111"/>
    <w:rsid w:val="000D3808"/>
    <w:rsid w:val="00123635"/>
    <w:rsid w:val="0019598E"/>
    <w:rsid w:val="00196967"/>
    <w:rsid w:val="001A750D"/>
    <w:rsid w:val="001C713D"/>
    <w:rsid w:val="001D4712"/>
    <w:rsid w:val="001F133E"/>
    <w:rsid w:val="001F777F"/>
    <w:rsid w:val="002151A3"/>
    <w:rsid w:val="00272BFD"/>
    <w:rsid w:val="002E3227"/>
    <w:rsid w:val="00306994"/>
    <w:rsid w:val="00395BDE"/>
    <w:rsid w:val="003B6F33"/>
    <w:rsid w:val="003D3ADE"/>
    <w:rsid w:val="003E1BAB"/>
    <w:rsid w:val="00406E36"/>
    <w:rsid w:val="00426F7B"/>
    <w:rsid w:val="004638E9"/>
    <w:rsid w:val="004807B4"/>
    <w:rsid w:val="004853AD"/>
    <w:rsid w:val="00485464"/>
    <w:rsid w:val="004F23AF"/>
    <w:rsid w:val="00510B9A"/>
    <w:rsid w:val="00521C3C"/>
    <w:rsid w:val="00531D04"/>
    <w:rsid w:val="005A02B1"/>
    <w:rsid w:val="005A5454"/>
    <w:rsid w:val="005A76ED"/>
    <w:rsid w:val="005D3EF2"/>
    <w:rsid w:val="006453D5"/>
    <w:rsid w:val="0066514B"/>
    <w:rsid w:val="00696B74"/>
    <w:rsid w:val="00697EBF"/>
    <w:rsid w:val="006B198B"/>
    <w:rsid w:val="006F2030"/>
    <w:rsid w:val="00755B42"/>
    <w:rsid w:val="007A3732"/>
    <w:rsid w:val="007B3947"/>
    <w:rsid w:val="008A7695"/>
    <w:rsid w:val="008C7E6C"/>
    <w:rsid w:val="008C7E86"/>
    <w:rsid w:val="009009A3"/>
    <w:rsid w:val="009254F3"/>
    <w:rsid w:val="00944EF7"/>
    <w:rsid w:val="00946614"/>
    <w:rsid w:val="00952E63"/>
    <w:rsid w:val="00967AFF"/>
    <w:rsid w:val="00981D4C"/>
    <w:rsid w:val="009927DB"/>
    <w:rsid w:val="009A5AFD"/>
    <w:rsid w:val="009C0CF7"/>
    <w:rsid w:val="009E28FF"/>
    <w:rsid w:val="009E5094"/>
    <w:rsid w:val="00A004DA"/>
    <w:rsid w:val="00A054EB"/>
    <w:rsid w:val="00A157C3"/>
    <w:rsid w:val="00A21D14"/>
    <w:rsid w:val="00A26904"/>
    <w:rsid w:val="00A37123"/>
    <w:rsid w:val="00A4039E"/>
    <w:rsid w:val="00A444D9"/>
    <w:rsid w:val="00A67C4C"/>
    <w:rsid w:val="00A70DE4"/>
    <w:rsid w:val="00A73B80"/>
    <w:rsid w:val="00A904B7"/>
    <w:rsid w:val="00A90635"/>
    <w:rsid w:val="00A93D6A"/>
    <w:rsid w:val="00A95C72"/>
    <w:rsid w:val="00AC258C"/>
    <w:rsid w:val="00AD2F03"/>
    <w:rsid w:val="00B01838"/>
    <w:rsid w:val="00B208DF"/>
    <w:rsid w:val="00B21FCA"/>
    <w:rsid w:val="00B31BD4"/>
    <w:rsid w:val="00B65D83"/>
    <w:rsid w:val="00B9037E"/>
    <w:rsid w:val="00BC35A4"/>
    <w:rsid w:val="00BF36D2"/>
    <w:rsid w:val="00C87126"/>
    <w:rsid w:val="00CE6E72"/>
    <w:rsid w:val="00D8707E"/>
    <w:rsid w:val="00DD65F2"/>
    <w:rsid w:val="00DF2A8C"/>
    <w:rsid w:val="00E14D01"/>
    <w:rsid w:val="00E22BA4"/>
    <w:rsid w:val="00E27099"/>
    <w:rsid w:val="00E4449C"/>
    <w:rsid w:val="00E73C5A"/>
    <w:rsid w:val="00EE101D"/>
    <w:rsid w:val="00EF61D3"/>
    <w:rsid w:val="00F0069F"/>
    <w:rsid w:val="00F31E6B"/>
    <w:rsid w:val="00F60E6A"/>
    <w:rsid w:val="00F6681C"/>
    <w:rsid w:val="00F75026"/>
    <w:rsid w:val="00F91AF4"/>
    <w:rsid w:val="00FD2551"/>
    <w:rsid w:val="00FD4423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2C521-1AAF-4266-9658-00EC879A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E22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-online.ac.at/ph-wien/wbLv.wbShowLVDetail?pStpSpNr=240111&amp;pSpracheNr=1" TargetMode="External"/><Relationship Id="rId13" Type="http://schemas.openxmlformats.org/officeDocument/2006/relationships/hyperlink" Target="https://www.ph-online.ac.at/ph-wien/wbLv.wbShowLVDetail?pStpSpNr=240113&amp;pSpracheNr=1" TargetMode="External"/><Relationship Id="rId18" Type="http://schemas.openxmlformats.org/officeDocument/2006/relationships/hyperlink" Target="https://www.ph-online.ac.at/ph-wien/wbLv.wbShowLVDetail?pStpSpNr=240117&amp;pSpracheNr=1" TargetMode="External"/><Relationship Id="rId26" Type="http://schemas.openxmlformats.org/officeDocument/2006/relationships/hyperlink" Target="https://www.ph-online.ac.at/ph-wien/wbLv.wbShowLVDetail?pStpSpNr=240129&amp;pSpracheNr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h-online.ac.at/ph-wien/wbLv.wbShowLVDetail?pStpSpNr=240315&amp;pSpracheNr=1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www.ph-online.ac.at/ph-wien/wbLv.wbShowLVDetail?pStpSpNr=240112&amp;pSpracheNr=1" TargetMode="External"/><Relationship Id="rId17" Type="http://schemas.openxmlformats.org/officeDocument/2006/relationships/hyperlink" Target="https://www.ph-online.ac.at/ph-wien/wbLv.wbShowLVDetail?pStpSpNr=240313&amp;pSpracheNr=1" TargetMode="External"/><Relationship Id="rId25" Type="http://schemas.openxmlformats.org/officeDocument/2006/relationships/hyperlink" Target="https://www.ph-online.ac.at/ph-wien/wbLv.wbShowLVDetail?pStpSpNr=240127&amp;pSpracheNr=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h-online.ac.at/ph-wien/wbLv.wbShowLVDetail?pStpSpNr=240116&amp;pSpracheNr=1" TargetMode="External"/><Relationship Id="rId20" Type="http://schemas.openxmlformats.org/officeDocument/2006/relationships/hyperlink" Target="https://www.ph-online.ac.at/ph-wien/wbLv.wbShowLVDetail?pStpSpNr=240314&amp;pSpracheNr=1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h-online.ac.at/ph-wien/wbLv.wbShowLVDetail?pStpSpNr=240112&amp;pSpracheNr=1" TargetMode="External"/><Relationship Id="rId24" Type="http://schemas.openxmlformats.org/officeDocument/2006/relationships/hyperlink" Target="https://www.ph-online.ac.at/ph-wien/wbLv.wbShowLVDetail?pStpSpNr=240126&amp;pSpracheNr=1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ph-online.ac.at/ph-wien/wbLv.wbShowLVDetail?pStpSpNr=240115&amp;pSpracheNr=1" TargetMode="External"/><Relationship Id="rId23" Type="http://schemas.openxmlformats.org/officeDocument/2006/relationships/hyperlink" Target="https://www.ph-online.ac.at/ph-wien/wbLv.wbShowLVDetail?pStpSpNr=240125&amp;pSpracheNr=1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ph-online.ac.at/ph-wien/wbLv.wbShowLVDetail?pStpSpNr=240307&amp;pSpracheNr=1" TargetMode="External"/><Relationship Id="rId19" Type="http://schemas.openxmlformats.org/officeDocument/2006/relationships/hyperlink" Target="https://www.ph-online.ac.at/ph-wien/wbLv.wbShowLVDetail?pStpSpNr=240121&amp;pSpracheNr=1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ph-online.ac.at/ph-wien/wbLv.wbShowLVDetail?pStpSpNr=240306&amp;pSpracheNr=1" TargetMode="External"/><Relationship Id="rId14" Type="http://schemas.openxmlformats.org/officeDocument/2006/relationships/hyperlink" Target="https://www.ph-online.ac.at/ph-wien/wbLv.wbShowLVDetail?pStpSpNr=240112&amp;pSpracheNr=1" TargetMode="External"/><Relationship Id="rId22" Type="http://schemas.openxmlformats.org/officeDocument/2006/relationships/hyperlink" Target="https://www.ph-online.ac.at/ph-wien/wbLv.wbShowLVDetail?pStpSpNr=240123&amp;pSpracheNr=1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64BFFE04</Template>
  <TotalTime>0</TotalTime>
  <Pages>2</Pages>
  <Words>650</Words>
  <Characters>4096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Inge</dc:creator>
  <cp:keywords/>
  <cp:lastModifiedBy>Koch, Inge</cp:lastModifiedBy>
  <cp:revision>2</cp:revision>
  <dcterms:created xsi:type="dcterms:W3CDTF">2019-05-16T08:03:00Z</dcterms:created>
  <dcterms:modified xsi:type="dcterms:W3CDTF">2019-05-16T08:03:00Z</dcterms:modified>
</cp:coreProperties>
</file>